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8EF9" w14:textId="7DAF602D" w:rsidR="00EC07C2" w:rsidRPr="00174ACF" w:rsidRDefault="00174ACF" w:rsidP="00C244DC">
      <w:pPr>
        <w:rPr>
          <w:b/>
          <w:bCs/>
          <w:sz w:val="24"/>
          <w:szCs w:val="24"/>
        </w:rPr>
      </w:pPr>
      <w:r w:rsidRPr="00174ACF">
        <w:rPr>
          <w:b/>
          <w:bCs/>
          <w:sz w:val="24"/>
          <w:szCs w:val="24"/>
        </w:rPr>
        <w:t xml:space="preserve">Motion nr 1 </w:t>
      </w:r>
      <w:r>
        <w:rPr>
          <w:b/>
          <w:bCs/>
          <w:sz w:val="24"/>
          <w:szCs w:val="24"/>
        </w:rPr>
        <w:t xml:space="preserve">och 2 </w:t>
      </w:r>
      <w:r w:rsidRPr="00174ACF">
        <w:rPr>
          <w:b/>
          <w:bCs/>
          <w:sz w:val="24"/>
          <w:szCs w:val="24"/>
        </w:rPr>
        <w:t>Oskar Öberg</w:t>
      </w:r>
    </w:p>
    <w:p w14:paraId="22D79C7B" w14:textId="280E993B" w:rsidR="00174ACF" w:rsidRDefault="00174ACF" w:rsidP="00C244DC">
      <w:r>
        <w:rPr>
          <w:b/>
          <w:bCs/>
          <w:sz w:val="24"/>
          <w:szCs w:val="24"/>
        </w:rPr>
        <w:t>Styrelsens svar</w:t>
      </w:r>
      <w:r>
        <w:t>:</w:t>
      </w:r>
    </w:p>
    <w:p w14:paraId="449AF187" w14:textId="69EE8A42" w:rsidR="00174ACF" w:rsidRDefault="00174ACF" w:rsidP="00C244DC">
      <w:pPr>
        <w:ind w:left="360"/>
      </w:pPr>
      <w:r>
        <w:t xml:space="preserve">Styrelsen bifaller motionen och kommer föreslå stämman bifalla motionen i avseende att en </w:t>
      </w:r>
      <w:r w:rsidR="00C244DC">
        <w:t xml:space="preserve">                              </w:t>
      </w:r>
      <w:r>
        <w:t>arbetsgrupp kommer att bildas vilket får i uppdrag att arbeta fram olika förslag som underlag att gå</w:t>
      </w:r>
      <w:r w:rsidR="00C244DC">
        <w:t xml:space="preserve"> </w:t>
      </w:r>
      <w:r>
        <w:t>vidare med gällande:</w:t>
      </w:r>
    </w:p>
    <w:p w14:paraId="07308F87" w14:textId="2F47984C" w:rsidR="00174ACF" w:rsidRDefault="00C244DC" w:rsidP="00C244DC">
      <w:pPr>
        <w:pStyle w:val="Liststycke"/>
        <w:numPr>
          <w:ilvl w:val="0"/>
          <w:numId w:val="1"/>
        </w:numPr>
      </w:pPr>
      <w:r>
        <w:t xml:space="preserve"> </w:t>
      </w:r>
      <w:r w:rsidR="00783ED4">
        <w:t>Driftform och skatteeffekter</w:t>
      </w:r>
    </w:p>
    <w:p w14:paraId="6CFEEC75" w14:textId="77777777" w:rsidR="00174ACF" w:rsidRDefault="00174ACF" w:rsidP="00C244DC">
      <w:pPr>
        <w:pStyle w:val="Liststycke"/>
        <w:numPr>
          <w:ilvl w:val="0"/>
          <w:numId w:val="1"/>
        </w:numPr>
      </w:pPr>
      <w:r>
        <w:t>Hur man på bästa sätt kan hantera uthyrning av båtplatser till externa hyrestagare och vilka skatteeffekterna blir</w:t>
      </w:r>
    </w:p>
    <w:p w14:paraId="0AC22A1C" w14:textId="77777777" w:rsidR="00174ACF" w:rsidRDefault="00174ACF" w:rsidP="00C244DC">
      <w:pPr>
        <w:pStyle w:val="Liststycke"/>
        <w:numPr>
          <w:ilvl w:val="0"/>
          <w:numId w:val="1"/>
        </w:numPr>
      </w:pPr>
      <w:r>
        <w:t>Vilka effekter som blir om man enbart hyr ut platser till andelsägare</w:t>
      </w:r>
    </w:p>
    <w:p w14:paraId="55D63356" w14:textId="77777777" w:rsidR="00174ACF" w:rsidRDefault="00174ACF" w:rsidP="00C244DC">
      <w:pPr>
        <w:pStyle w:val="Liststycke"/>
      </w:pPr>
    </w:p>
    <w:p w14:paraId="137497CA" w14:textId="77777777" w:rsidR="00C244DC" w:rsidRDefault="00174ACF" w:rsidP="00C244DC">
      <w:pPr>
        <w:rPr>
          <w:b/>
          <w:bCs/>
          <w:sz w:val="24"/>
          <w:szCs w:val="24"/>
        </w:rPr>
      </w:pPr>
      <w:r w:rsidRPr="00174ACF">
        <w:rPr>
          <w:b/>
          <w:bCs/>
          <w:sz w:val="24"/>
          <w:szCs w:val="24"/>
        </w:rPr>
        <w:t>Motion nr 3 Sofia Apelqvist</w:t>
      </w:r>
    </w:p>
    <w:p w14:paraId="6EE0C9E9" w14:textId="5918474F" w:rsidR="00174ACF" w:rsidRPr="00C244DC" w:rsidRDefault="00174ACF" w:rsidP="00C244DC">
      <w:pPr>
        <w:rPr>
          <w:b/>
          <w:bCs/>
          <w:sz w:val="24"/>
          <w:szCs w:val="24"/>
        </w:rPr>
      </w:pPr>
      <w:r w:rsidRPr="00C244DC">
        <w:rPr>
          <w:b/>
          <w:bCs/>
          <w:sz w:val="24"/>
          <w:szCs w:val="24"/>
        </w:rPr>
        <w:t>Styrelsens svar:</w:t>
      </w:r>
    </w:p>
    <w:p w14:paraId="0D6BA0AD" w14:textId="082045D8" w:rsidR="00174ACF" w:rsidRPr="00ED2C13" w:rsidRDefault="00174ACF" w:rsidP="00C244DC">
      <w:pPr>
        <w:pStyle w:val="Liststycke"/>
      </w:pPr>
      <w:r w:rsidRPr="00ED2C13">
        <w:t>Styrelsen avslår motionen med följande motivering:</w:t>
      </w:r>
    </w:p>
    <w:p w14:paraId="74FFBDB3" w14:textId="77777777" w:rsidR="00174ACF" w:rsidRPr="00ED2C13" w:rsidRDefault="00174ACF" w:rsidP="00C244DC">
      <w:pPr>
        <w:pStyle w:val="Liststycke"/>
      </w:pPr>
    </w:p>
    <w:p w14:paraId="0DAAAF70" w14:textId="071F06AF" w:rsidR="00174ACF" w:rsidRPr="00ED2C13" w:rsidRDefault="00174ACF" w:rsidP="007F5A6A">
      <w:pPr>
        <w:pStyle w:val="Liststycke"/>
      </w:pPr>
      <w:r w:rsidRPr="00ED2C13">
        <w:t xml:space="preserve">Gällande </w:t>
      </w:r>
      <w:r w:rsidRPr="00ED2C13">
        <w:rPr>
          <w:b/>
          <w:bCs/>
        </w:rPr>
        <w:t>pkt 1</w:t>
      </w:r>
      <w:r w:rsidR="007F5A6A" w:rsidRPr="00ED2C13">
        <w:rPr>
          <w:b/>
          <w:bCs/>
        </w:rPr>
        <w:t xml:space="preserve"> </w:t>
      </w:r>
      <w:r w:rsidR="007F5A6A" w:rsidRPr="00ED2C13">
        <w:t xml:space="preserve">I motionen står angivet att efter ändring av driftform till ideell förening, kan debiteringslängd sänkas ca 25–40% under den debiteringslängd som röstades igenom på årsmötet 29/6–2020. Styrelsen ser inte hur den ekonomiska delen kommer att bli vid bildandet av en ideell förening. </w:t>
      </w:r>
    </w:p>
    <w:p w14:paraId="68192052" w14:textId="77777777" w:rsidR="00174ACF" w:rsidRPr="00ED2C13" w:rsidRDefault="00174ACF" w:rsidP="00C244DC">
      <w:pPr>
        <w:pStyle w:val="Liststycke"/>
      </w:pPr>
    </w:p>
    <w:p w14:paraId="26F9D251" w14:textId="595D9B18" w:rsidR="00174ACF" w:rsidRPr="00ED2C13" w:rsidRDefault="00174ACF" w:rsidP="00C244DC">
      <w:pPr>
        <w:pStyle w:val="Liststycke"/>
      </w:pPr>
      <w:r w:rsidRPr="00ED2C13">
        <w:t xml:space="preserve">Gällande </w:t>
      </w:r>
      <w:r w:rsidRPr="00ED2C13">
        <w:rPr>
          <w:b/>
          <w:bCs/>
        </w:rPr>
        <w:t>pkt 2</w:t>
      </w:r>
      <w:r w:rsidRPr="00ED2C13">
        <w:t xml:space="preserve"> måste, enligt vad som är lagstiftat för Ekonomiska föreningar, denna paragraf finnas med. Alltså kan man inte gå emot denna paragraf.</w:t>
      </w:r>
    </w:p>
    <w:p w14:paraId="59062FD0" w14:textId="77777777" w:rsidR="00174ACF" w:rsidRPr="00ED2C13" w:rsidRDefault="00174ACF" w:rsidP="00C244DC">
      <w:pPr>
        <w:pStyle w:val="Liststycke"/>
      </w:pPr>
      <w:r w:rsidRPr="00ED2C13">
        <w:t>Styrelsen kommer att föreslå stämman avslå både punkten 1 och 2 i motionen.</w:t>
      </w:r>
    </w:p>
    <w:p w14:paraId="6645F9DD" w14:textId="7713D69C" w:rsidR="00174ACF" w:rsidRDefault="00174ACF" w:rsidP="00C244DC">
      <w:pPr>
        <w:rPr>
          <w:b/>
          <w:bCs/>
          <w:sz w:val="24"/>
          <w:szCs w:val="24"/>
        </w:rPr>
      </w:pPr>
    </w:p>
    <w:p w14:paraId="0A043D7E" w14:textId="57842605" w:rsidR="00174ACF" w:rsidRDefault="00174ACF" w:rsidP="00C24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nr </w:t>
      </w:r>
      <w:r w:rsidR="00C244DC">
        <w:rPr>
          <w:b/>
          <w:bCs/>
          <w:sz w:val="24"/>
          <w:szCs w:val="24"/>
        </w:rPr>
        <w:t>4–9</w:t>
      </w:r>
      <w:r>
        <w:rPr>
          <w:b/>
          <w:bCs/>
          <w:sz w:val="24"/>
          <w:szCs w:val="24"/>
        </w:rPr>
        <w:t xml:space="preserve"> Jesper Blom och Frida Bergström</w:t>
      </w:r>
    </w:p>
    <w:p w14:paraId="2DAF4070" w14:textId="77777777" w:rsidR="00174ACF" w:rsidRDefault="00174ACF" w:rsidP="00C244DC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Styrelsens Svar:</w:t>
      </w:r>
    </w:p>
    <w:p w14:paraId="3747DAE2" w14:textId="7C7BCFDA" w:rsidR="00174ACF" w:rsidRPr="00DA759C" w:rsidRDefault="00C244DC" w:rsidP="00C244DC">
      <w:pPr>
        <w:pStyle w:val="Liststyck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74ACF" w:rsidRPr="00DA759C">
        <w:rPr>
          <w:b/>
          <w:bCs/>
          <w:sz w:val="24"/>
          <w:szCs w:val="24"/>
        </w:rPr>
        <w:t xml:space="preserve">Motion nr </w:t>
      </w:r>
      <w:r w:rsidR="00785EE4">
        <w:rPr>
          <w:b/>
          <w:bCs/>
          <w:sz w:val="24"/>
          <w:szCs w:val="24"/>
        </w:rPr>
        <w:t>4</w:t>
      </w:r>
    </w:p>
    <w:p w14:paraId="2BEB022B" w14:textId="75923226" w:rsidR="00174ACF" w:rsidRDefault="00174ACF" w:rsidP="00C244DC">
      <w:pPr>
        <w:ind w:left="720"/>
        <w:rPr>
          <w:sz w:val="24"/>
          <w:szCs w:val="24"/>
        </w:rPr>
      </w:pPr>
      <w:r w:rsidRPr="00ED2C13">
        <w:t xml:space="preserve">Motionen avslås, </w:t>
      </w:r>
      <w:r w:rsidR="009834BC" w:rsidRPr="00ED2C13">
        <w:t xml:space="preserve">SvSH </w:t>
      </w:r>
      <w:r w:rsidR="00C2691C" w:rsidRPr="00ED2C13">
        <w:t>ser inte hur</w:t>
      </w:r>
      <w:r w:rsidR="009834BC" w:rsidRPr="00ED2C13">
        <w:t xml:space="preserve"> bli en allmännyttig förening</w:t>
      </w:r>
      <w:r w:rsidR="009834B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                               </w:t>
      </w:r>
      <w:r w:rsidR="00C244DC">
        <w:rPr>
          <w:sz w:val="24"/>
          <w:szCs w:val="24"/>
        </w:rPr>
        <w:t xml:space="preserve">                                       </w:t>
      </w:r>
    </w:p>
    <w:p w14:paraId="6974FF36" w14:textId="58518A03" w:rsidR="00174ACF" w:rsidRPr="00DA759C" w:rsidRDefault="00174ACF" w:rsidP="00C244DC">
      <w:pPr>
        <w:ind w:left="720"/>
        <w:rPr>
          <w:b/>
          <w:bCs/>
          <w:sz w:val="24"/>
          <w:szCs w:val="24"/>
        </w:rPr>
      </w:pPr>
      <w:r w:rsidRPr="00DA759C">
        <w:rPr>
          <w:b/>
          <w:bCs/>
          <w:sz w:val="24"/>
          <w:szCs w:val="24"/>
        </w:rPr>
        <w:t xml:space="preserve">Motion nr </w:t>
      </w:r>
      <w:r w:rsidR="00785EE4">
        <w:rPr>
          <w:b/>
          <w:bCs/>
          <w:sz w:val="24"/>
          <w:szCs w:val="24"/>
        </w:rPr>
        <w:t>5</w:t>
      </w:r>
    </w:p>
    <w:p w14:paraId="5A7B7DD3" w14:textId="7DBAC1D9" w:rsidR="00174ACF" w:rsidRPr="00ED2C13" w:rsidRDefault="00174ACF" w:rsidP="00C244DC">
      <w:pPr>
        <w:ind w:left="720"/>
      </w:pPr>
      <w:r w:rsidRPr="00ED2C13">
        <w:t>Motionen bifalles i samma avseende som motion insänd av Öberg, alltså tillsättande                                                                  en arbetsgrupp som får uppdraget att inkomma med förslag vilka</w:t>
      </w:r>
    </w:p>
    <w:p w14:paraId="4E96F63F" w14:textId="00ABAB54" w:rsidR="00174ACF" w:rsidRPr="00ED2C13" w:rsidRDefault="00174ACF" w:rsidP="00C244DC">
      <w:pPr>
        <w:pStyle w:val="Liststycke"/>
      </w:pPr>
      <w:r w:rsidRPr="00ED2C13">
        <w:t>- alternativa driftsformer som kan vara aktuella för SvSH</w:t>
      </w:r>
    </w:p>
    <w:p w14:paraId="1071ACA0" w14:textId="77777777" w:rsidR="00174ACF" w:rsidRPr="00ED2C13" w:rsidRDefault="00174ACF" w:rsidP="00C244DC">
      <w:pPr>
        <w:pStyle w:val="Liststycke"/>
      </w:pPr>
      <w:r w:rsidRPr="00ED2C13">
        <w:t>- Hur man på bästa sätt kan hantera uthyrning av båtplatser till externa hyrestagare och vilka       skatteeffekterna blir</w:t>
      </w:r>
    </w:p>
    <w:p w14:paraId="73F83284" w14:textId="46F4B8D7" w:rsidR="00174ACF" w:rsidRDefault="00174ACF" w:rsidP="00C244DC">
      <w:pPr>
        <w:pStyle w:val="Liststycke"/>
      </w:pPr>
      <w:r w:rsidRPr="00ED2C13">
        <w:t>- Vilka effekter som blir om man enbart hyr ut platser till andelsägare</w:t>
      </w:r>
    </w:p>
    <w:p w14:paraId="3563FBEE" w14:textId="77777777" w:rsidR="00ED2C13" w:rsidRPr="00ED2C13" w:rsidRDefault="00ED2C13" w:rsidP="00C244DC">
      <w:pPr>
        <w:pStyle w:val="Liststycke"/>
      </w:pPr>
    </w:p>
    <w:p w14:paraId="24D94A18" w14:textId="6A68044B" w:rsidR="00C244DC" w:rsidRPr="00ED2C13" w:rsidRDefault="00C244DC" w:rsidP="00C244DC">
      <w:pPr>
        <w:pStyle w:val="Liststycke"/>
        <w:rPr>
          <w:b/>
          <w:bCs/>
        </w:rPr>
      </w:pPr>
      <w:r w:rsidRPr="00ED2C13">
        <w:rPr>
          <w:b/>
          <w:bCs/>
        </w:rPr>
        <w:t xml:space="preserve">Motion nr </w:t>
      </w:r>
      <w:r w:rsidR="00785EE4" w:rsidRPr="00ED2C13">
        <w:rPr>
          <w:b/>
          <w:bCs/>
        </w:rPr>
        <w:t>6</w:t>
      </w:r>
    </w:p>
    <w:p w14:paraId="6104D2AB" w14:textId="77777777" w:rsidR="00C244DC" w:rsidRDefault="00C244DC" w:rsidP="00C244DC">
      <w:pPr>
        <w:pStyle w:val="Liststycke"/>
        <w:rPr>
          <w:sz w:val="24"/>
          <w:szCs w:val="24"/>
        </w:rPr>
      </w:pPr>
    </w:p>
    <w:p w14:paraId="38C90396" w14:textId="1112CCBB" w:rsidR="00C244DC" w:rsidRDefault="00C244DC" w:rsidP="00C244DC">
      <w:pPr>
        <w:pStyle w:val="Liststycke"/>
      </w:pPr>
      <w:r>
        <w:t>Motionen bifalles. Styrelsen skall undersöka möjligheterna</w:t>
      </w:r>
    </w:p>
    <w:p w14:paraId="1944E260" w14:textId="30ACE120" w:rsidR="00C244DC" w:rsidRDefault="00C244DC" w:rsidP="00C244DC">
      <w:pPr>
        <w:pStyle w:val="Liststycke"/>
      </w:pPr>
    </w:p>
    <w:p w14:paraId="734563BC" w14:textId="77777777" w:rsidR="00ED2C13" w:rsidRDefault="00ED2C13" w:rsidP="00C244DC">
      <w:pPr>
        <w:pStyle w:val="Liststycke"/>
      </w:pPr>
    </w:p>
    <w:p w14:paraId="37037E6F" w14:textId="77777777" w:rsidR="00C2691C" w:rsidRDefault="00C2691C" w:rsidP="00C244DC">
      <w:pPr>
        <w:pStyle w:val="Liststycke"/>
      </w:pPr>
    </w:p>
    <w:p w14:paraId="4A5B3066" w14:textId="48101EB4" w:rsidR="00C244DC" w:rsidRDefault="00C244DC" w:rsidP="00C244DC">
      <w:pPr>
        <w:pStyle w:val="Liststycke"/>
        <w:rPr>
          <w:b/>
          <w:bCs/>
        </w:rPr>
      </w:pPr>
      <w:r w:rsidRPr="00DA759C">
        <w:rPr>
          <w:b/>
          <w:bCs/>
        </w:rPr>
        <w:t xml:space="preserve">Motion nr </w:t>
      </w:r>
      <w:r w:rsidR="00785EE4">
        <w:rPr>
          <w:b/>
          <w:bCs/>
        </w:rPr>
        <w:t>7</w:t>
      </w:r>
    </w:p>
    <w:p w14:paraId="2D76BF86" w14:textId="77777777" w:rsidR="00ED2C13" w:rsidRPr="00DA759C" w:rsidRDefault="00ED2C13" w:rsidP="00C244DC">
      <w:pPr>
        <w:pStyle w:val="Liststycke"/>
        <w:rPr>
          <w:b/>
          <w:bCs/>
        </w:rPr>
      </w:pPr>
    </w:p>
    <w:p w14:paraId="376C29B5" w14:textId="4DD8383C" w:rsidR="00C244DC" w:rsidRDefault="00C2691C" w:rsidP="00C244D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</w:t>
      </w:r>
      <w:r w:rsidR="00C244DC">
        <w:rPr>
          <w:sz w:val="24"/>
          <w:szCs w:val="24"/>
        </w:rPr>
        <w:t xml:space="preserve">otionen bifalles. Styrelsen skall ta upp frågan med </w:t>
      </w:r>
      <w:proofErr w:type="spellStart"/>
      <w:r w:rsidR="00C244DC">
        <w:rPr>
          <w:sz w:val="24"/>
          <w:szCs w:val="24"/>
        </w:rPr>
        <w:t>SvSf</w:t>
      </w:r>
      <w:proofErr w:type="spellEnd"/>
    </w:p>
    <w:p w14:paraId="1A9536F4" w14:textId="3F9E533E" w:rsidR="00C244DC" w:rsidRDefault="00C244DC" w:rsidP="00C244DC">
      <w:pPr>
        <w:pStyle w:val="Liststycke"/>
        <w:rPr>
          <w:b/>
          <w:bCs/>
          <w:sz w:val="24"/>
          <w:szCs w:val="24"/>
        </w:rPr>
      </w:pPr>
      <w:r w:rsidRPr="00DA759C">
        <w:rPr>
          <w:b/>
          <w:bCs/>
          <w:sz w:val="24"/>
          <w:szCs w:val="24"/>
        </w:rPr>
        <w:t xml:space="preserve">Motion nr </w:t>
      </w:r>
      <w:r w:rsidR="00785EE4">
        <w:rPr>
          <w:b/>
          <w:bCs/>
          <w:sz w:val="24"/>
          <w:szCs w:val="24"/>
        </w:rPr>
        <w:t>8</w:t>
      </w:r>
    </w:p>
    <w:p w14:paraId="37EC4A04" w14:textId="77777777" w:rsidR="00ED2C13" w:rsidRPr="00DA759C" w:rsidRDefault="00ED2C13" w:rsidP="00C244DC">
      <w:pPr>
        <w:pStyle w:val="Liststycke"/>
        <w:rPr>
          <w:b/>
          <w:bCs/>
          <w:sz w:val="24"/>
          <w:szCs w:val="24"/>
        </w:rPr>
      </w:pPr>
    </w:p>
    <w:p w14:paraId="4B8C3964" w14:textId="3B64B112" w:rsidR="00C244DC" w:rsidRDefault="00C244DC" w:rsidP="00C244DC">
      <w:pPr>
        <w:ind w:left="720"/>
        <w:rPr>
          <w:sz w:val="24"/>
          <w:szCs w:val="24"/>
        </w:rPr>
      </w:pPr>
      <w:r w:rsidRPr="00C244DC">
        <w:rPr>
          <w:sz w:val="24"/>
          <w:szCs w:val="24"/>
        </w:rPr>
        <w:t>Motionen bifalles. Styrelsen skall titta närmare på den administrativa avgiften, hur den skall hanteras och tydliggöras.</w:t>
      </w:r>
    </w:p>
    <w:p w14:paraId="3C1FE00C" w14:textId="7EE042C8" w:rsidR="00C244DC" w:rsidRDefault="00C244DC" w:rsidP="00C244DC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59C">
        <w:rPr>
          <w:b/>
          <w:bCs/>
          <w:sz w:val="24"/>
          <w:szCs w:val="24"/>
        </w:rPr>
        <w:t xml:space="preserve">Motion nr </w:t>
      </w:r>
      <w:r w:rsidR="00785EE4">
        <w:rPr>
          <w:b/>
          <w:bCs/>
          <w:sz w:val="24"/>
          <w:szCs w:val="24"/>
        </w:rPr>
        <w:t>9</w:t>
      </w:r>
    </w:p>
    <w:p w14:paraId="7C6EEFDC" w14:textId="77777777" w:rsidR="00ED2C13" w:rsidRPr="00DA759C" w:rsidRDefault="00ED2C13" w:rsidP="00C244DC">
      <w:pPr>
        <w:ind w:left="720"/>
        <w:rPr>
          <w:b/>
          <w:bCs/>
          <w:sz w:val="24"/>
          <w:szCs w:val="24"/>
        </w:rPr>
      </w:pPr>
    </w:p>
    <w:p w14:paraId="0B43DFEE" w14:textId="2CBBFB7A" w:rsidR="00C244DC" w:rsidRPr="00C244DC" w:rsidRDefault="00C244DC" w:rsidP="00C244DC">
      <w:pPr>
        <w:ind w:left="720"/>
        <w:rPr>
          <w:sz w:val="24"/>
          <w:szCs w:val="24"/>
        </w:rPr>
      </w:pPr>
      <w:r w:rsidRPr="00C244DC">
        <w:rPr>
          <w:sz w:val="24"/>
          <w:szCs w:val="24"/>
        </w:rPr>
        <w:t xml:space="preserve">Motionen </w:t>
      </w:r>
      <w:r w:rsidR="00785EE4">
        <w:rPr>
          <w:sz w:val="24"/>
          <w:szCs w:val="24"/>
        </w:rPr>
        <w:t>bifalles</w:t>
      </w:r>
      <w:r>
        <w:rPr>
          <w:sz w:val="24"/>
          <w:szCs w:val="24"/>
        </w:rPr>
        <w:t>.</w:t>
      </w:r>
      <w:r w:rsidR="00785EE4">
        <w:rPr>
          <w:sz w:val="24"/>
          <w:szCs w:val="24"/>
        </w:rPr>
        <w:t xml:space="preserve"> </w:t>
      </w:r>
      <w:r w:rsidR="007F5A6A">
        <w:rPr>
          <w:sz w:val="24"/>
          <w:szCs w:val="24"/>
        </w:rPr>
        <w:t>Styrelsen skall utreda möjligheten till inordnande av gästplatser.</w:t>
      </w:r>
      <w:r>
        <w:rPr>
          <w:sz w:val="24"/>
          <w:szCs w:val="24"/>
        </w:rPr>
        <w:t xml:space="preserve"> </w:t>
      </w:r>
    </w:p>
    <w:p w14:paraId="02D552DD" w14:textId="77777777" w:rsidR="00C244DC" w:rsidRPr="00C244DC" w:rsidRDefault="00C244DC" w:rsidP="00C244DC">
      <w:pPr>
        <w:ind w:left="720"/>
        <w:rPr>
          <w:sz w:val="24"/>
          <w:szCs w:val="24"/>
        </w:rPr>
      </w:pPr>
    </w:p>
    <w:p w14:paraId="20CE7D25" w14:textId="77777777" w:rsidR="00C244DC" w:rsidRDefault="00C244DC" w:rsidP="00C244DC">
      <w:pPr>
        <w:pStyle w:val="Liststycke"/>
        <w:rPr>
          <w:sz w:val="24"/>
          <w:szCs w:val="24"/>
        </w:rPr>
      </w:pPr>
    </w:p>
    <w:p w14:paraId="56A06DF5" w14:textId="77777777" w:rsidR="00C244DC" w:rsidRDefault="00C244DC" w:rsidP="00C244DC">
      <w:pPr>
        <w:pStyle w:val="Liststycke"/>
        <w:rPr>
          <w:sz w:val="24"/>
          <w:szCs w:val="24"/>
        </w:rPr>
      </w:pPr>
    </w:p>
    <w:p w14:paraId="4D72CAA6" w14:textId="13B6DB3B" w:rsidR="00174ACF" w:rsidRDefault="00174ACF" w:rsidP="00174ACF">
      <w:pPr>
        <w:rPr>
          <w:sz w:val="24"/>
          <w:szCs w:val="24"/>
        </w:rPr>
      </w:pPr>
    </w:p>
    <w:p w14:paraId="116BB254" w14:textId="21D523B3" w:rsidR="00174ACF" w:rsidRPr="00174ACF" w:rsidRDefault="00174ACF" w:rsidP="00174A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sectPr w:rsidR="00174ACF" w:rsidRPr="0017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59A6"/>
    <w:multiLevelType w:val="hybridMultilevel"/>
    <w:tmpl w:val="7EF600D6"/>
    <w:lvl w:ilvl="0" w:tplc="3492382C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F46AD"/>
    <w:multiLevelType w:val="hybridMultilevel"/>
    <w:tmpl w:val="3C4CA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6"/>
    <w:rsid w:val="00174ACF"/>
    <w:rsid w:val="00356D24"/>
    <w:rsid w:val="004F7843"/>
    <w:rsid w:val="00783ED4"/>
    <w:rsid w:val="00785EE4"/>
    <w:rsid w:val="007F5A6A"/>
    <w:rsid w:val="009030A6"/>
    <w:rsid w:val="009834BC"/>
    <w:rsid w:val="00BF3E87"/>
    <w:rsid w:val="00C244DC"/>
    <w:rsid w:val="00C2691C"/>
    <w:rsid w:val="00DA759C"/>
    <w:rsid w:val="00E30E8E"/>
    <w:rsid w:val="00EC07C2"/>
    <w:rsid w:val="00E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DF2C"/>
  <w15:chartTrackingRefBased/>
  <w15:docId w15:val="{9A429FCD-AA98-4C92-BB6A-D34DA01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A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76D5-5125-4902-824B-AE2082FC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Palm</dc:creator>
  <cp:keywords/>
  <dc:description/>
  <cp:lastModifiedBy>Wilhelm Palm</cp:lastModifiedBy>
  <cp:revision>11</cp:revision>
  <dcterms:created xsi:type="dcterms:W3CDTF">2020-11-29T19:02:00Z</dcterms:created>
  <dcterms:modified xsi:type="dcterms:W3CDTF">2020-12-01T15:41:00Z</dcterms:modified>
</cp:coreProperties>
</file>