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AFFC" w14:textId="671179B5" w:rsidR="002C171A" w:rsidRDefault="002C171A" w:rsidP="002C171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HAMNORDNING </w:t>
      </w:r>
      <w:r w:rsidR="00495D06">
        <w:rPr>
          <w:b/>
          <w:bCs/>
          <w:sz w:val="28"/>
          <w:szCs w:val="28"/>
        </w:rPr>
        <w:t xml:space="preserve">GÄLLANDE </w:t>
      </w:r>
      <w:r>
        <w:rPr>
          <w:b/>
          <w:bCs/>
          <w:sz w:val="28"/>
          <w:szCs w:val="28"/>
        </w:rPr>
        <w:t xml:space="preserve">FÖR SVINNINGE </w:t>
      </w:r>
      <w:r w:rsidR="00495D06">
        <w:rPr>
          <w:b/>
          <w:bCs/>
          <w:sz w:val="28"/>
          <w:szCs w:val="28"/>
        </w:rPr>
        <w:t xml:space="preserve">SAMFÄLLIGHET </w:t>
      </w:r>
      <w:r>
        <w:rPr>
          <w:b/>
          <w:bCs/>
          <w:sz w:val="28"/>
          <w:szCs w:val="28"/>
        </w:rPr>
        <w:t>HAMN</w:t>
      </w:r>
    </w:p>
    <w:p w14:paraId="6420054D" w14:textId="77777777" w:rsidR="002C171A" w:rsidRDefault="002C171A" w:rsidP="002C171A">
      <w:pPr>
        <w:pStyle w:val="Default"/>
        <w:tabs>
          <w:tab w:val="left" w:pos="4111"/>
        </w:tabs>
        <w:rPr>
          <w:sz w:val="28"/>
          <w:szCs w:val="28"/>
        </w:rPr>
      </w:pPr>
    </w:p>
    <w:p w14:paraId="3B784200" w14:textId="49C060D7" w:rsidR="002C171A" w:rsidRDefault="002C171A" w:rsidP="002C17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Antagna den </w:t>
      </w:r>
    </w:p>
    <w:p w14:paraId="74500174" w14:textId="77777777" w:rsidR="00BA3C20" w:rsidRDefault="00BA3C20" w:rsidP="002C171A">
      <w:pPr>
        <w:pStyle w:val="Default"/>
        <w:rPr>
          <w:sz w:val="23"/>
          <w:szCs w:val="23"/>
        </w:rPr>
      </w:pPr>
    </w:p>
    <w:p w14:paraId="0F88CA7A" w14:textId="5D6702CA" w:rsidR="002C171A" w:rsidRDefault="002C171A" w:rsidP="002C17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Sida</w:t>
      </w:r>
      <w:r w:rsidR="00976C95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0DCC60F2" w14:textId="77777777" w:rsidR="002C171A" w:rsidRDefault="002C171A" w:rsidP="002C171A">
      <w:pPr>
        <w:pStyle w:val="Default"/>
        <w:tabs>
          <w:tab w:val="left" w:pos="4111"/>
        </w:tabs>
        <w:rPr>
          <w:sz w:val="23"/>
          <w:szCs w:val="23"/>
        </w:rPr>
      </w:pPr>
      <w:r>
        <w:rPr>
          <w:sz w:val="23"/>
          <w:szCs w:val="23"/>
        </w:rPr>
        <w:t xml:space="preserve">Svinninge hamn </w:t>
      </w:r>
      <w:r>
        <w:rPr>
          <w:sz w:val="23"/>
          <w:szCs w:val="23"/>
        </w:rPr>
        <w:tab/>
        <w:t>1</w:t>
      </w:r>
      <w:r>
        <w:rPr>
          <w:sz w:val="23"/>
          <w:szCs w:val="23"/>
        </w:rPr>
        <w:tab/>
        <w:t xml:space="preserve"> </w:t>
      </w:r>
    </w:p>
    <w:p w14:paraId="74AFE759" w14:textId="77777777" w:rsidR="002C171A" w:rsidRDefault="002C171A" w:rsidP="002C171A">
      <w:pPr>
        <w:pStyle w:val="Default"/>
        <w:tabs>
          <w:tab w:val="left" w:pos="4111"/>
        </w:tabs>
        <w:rPr>
          <w:sz w:val="23"/>
          <w:szCs w:val="23"/>
        </w:rPr>
      </w:pPr>
      <w:r>
        <w:rPr>
          <w:sz w:val="23"/>
          <w:szCs w:val="23"/>
        </w:rPr>
        <w:t xml:space="preserve">Allmänna ordningsregler </w:t>
      </w:r>
      <w:r>
        <w:rPr>
          <w:sz w:val="23"/>
          <w:szCs w:val="23"/>
        </w:rPr>
        <w:tab/>
        <w:t xml:space="preserve">2 </w:t>
      </w:r>
    </w:p>
    <w:p w14:paraId="1B4B2D75" w14:textId="77777777" w:rsidR="002C171A" w:rsidRDefault="002C171A" w:rsidP="002C171A">
      <w:pPr>
        <w:pStyle w:val="Default"/>
        <w:tabs>
          <w:tab w:val="left" w:pos="4111"/>
        </w:tabs>
        <w:rPr>
          <w:sz w:val="23"/>
          <w:szCs w:val="23"/>
        </w:rPr>
      </w:pPr>
      <w:r>
        <w:rPr>
          <w:sz w:val="23"/>
          <w:szCs w:val="23"/>
        </w:rPr>
        <w:t xml:space="preserve">Båtägares ansvar och skyldigheter </w:t>
      </w:r>
      <w:r>
        <w:rPr>
          <w:sz w:val="23"/>
          <w:szCs w:val="23"/>
        </w:rPr>
        <w:tab/>
        <w:t xml:space="preserve">3 </w:t>
      </w:r>
    </w:p>
    <w:p w14:paraId="2E1B992D" w14:textId="16B6CD54" w:rsidR="002C171A" w:rsidRDefault="002C171A" w:rsidP="002C171A">
      <w:pPr>
        <w:pStyle w:val="Default"/>
        <w:tabs>
          <w:tab w:val="left" w:pos="4111"/>
        </w:tabs>
        <w:rPr>
          <w:sz w:val="23"/>
          <w:szCs w:val="23"/>
        </w:rPr>
      </w:pPr>
      <w:r>
        <w:rPr>
          <w:sz w:val="23"/>
          <w:szCs w:val="23"/>
        </w:rPr>
        <w:t>Arbetsledning</w:t>
      </w:r>
      <w:r>
        <w:rPr>
          <w:sz w:val="23"/>
          <w:szCs w:val="23"/>
        </w:rPr>
        <w:tab/>
        <w:t xml:space="preserve">3 </w:t>
      </w:r>
    </w:p>
    <w:p w14:paraId="73D02B9C" w14:textId="77777777" w:rsidR="002C171A" w:rsidRDefault="002C171A" w:rsidP="002C171A">
      <w:pPr>
        <w:pStyle w:val="Default"/>
        <w:tabs>
          <w:tab w:val="left" w:pos="4111"/>
        </w:tabs>
        <w:rPr>
          <w:sz w:val="23"/>
          <w:szCs w:val="23"/>
        </w:rPr>
      </w:pPr>
      <w:r>
        <w:rPr>
          <w:sz w:val="23"/>
          <w:szCs w:val="23"/>
        </w:rPr>
        <w:t>Regler för sjösättning och torrsättning</w:t>
      </w:r>
      <w:r>
        <w:rPr>
          <w:sz w:val="23"/>
          <w:szCs w:val="23"/>
        </w:rPr>
        <w:tab/>
        <w:t>4</w:t>
      </w:r>
    </w:p>
    <w:p w14:paraId="1425FED4" w14:textId="77777777" w:rsidR="002C171A" w:rsidRDefault="002C171A" w:rsidP="002C171A">
      <w:pPr>
        <w:pStyle w:val="Default"/>
        <w:tabs>
          <w:tab w:val="left" w:pos="4111"/>
        </w:tabs>
        <w:rPr>
          <w:sz w:val="23"/>
          <w:szCs w:val="23"/>
        </w:rPr>
      </w:pPr>
      <w:r>
        <w:rPr>
          <w:sz w:val="23"/>
          <w:szCs w:val="23"/>
        </w:rPr>
        <w:t>Pallningsutrustning</w:t>
      </w:r>
      <w:r>
        <w:rPr>
          <w:sz w:val="23"/>
          <w:szCs w:val="23"/>
        </w:rPr>
        <w:tab/>
        <w:t xml:space="preserve">5 </w:t>
      </w:r>
    </w:p>
    <w:p w14:paraId="10ADC7EF" w14:textId="77777777" w:rsidR="002C171A" w:rsidRDefault="002C171A" w:rsidP="002C171A">
      <w:pPr>
        <w:pStyle w:val="Default"/>
        <w:tabs>
          <w:tab w:val="left" w:pos="4111"/>
        </w:tabs>
        <w:rPr>
          <w:sz w:val="23"/>
          <w:szCs w:val="23"/>
        </w:rPr>
      </w:pPr>
      <w:r>
        <w:rPr>
          <w:sz w:val="23"/>
          <w:szCs w:val="23"/>
        </w:rPr>
        <w:t xml:space="preserve">Slip- och uppläggningsområdet </w:t>
      </w:r>
      <w:r>
        <w:rPr>
          <w:sz w:val="23"/>
          <w:szCs w:val="23"/>
        </w:rPr>
        <w:tab/>
        <w:t xml:space="preserve">5 </w:t>
      </w:r>
    </w:p>
    <w:p w14:paraId="75DBE926" w14:textId="77777777" w:rsidR="002C171A" w:rsidRDefault="002C171A" w:rsidP="002C171A">
      <w:pPr>
        <w:pStyle w:val="Default"/>
        <w:tabs>
          <w:tab w:val="left" w:pos="4111"/>
        </w:tabs>
        <w:rPr>
          <w:sz w:val="23"/>
          <w:szCs w:val="23"/>
        </w:rPr>
      </w:pPr>
      <w:r>
        <w:rPr>
          <w:sz w:val="23"/>
          <w:szCs w:val="23"/>
        </w:rPr>
        <w:t xml:space="preserve">Bryggor </w:t>
      </w:r>
      <w:r>
        <w:rPr>
          <w:sz w:val="23"/>
          <w:szCs w:val="23"/>
        </w:rPr>
        <w:tab/>
        <w:t xml:space="preserve">6 </w:t>
      </w:r>
    </w:p>
    <w:p w14:paraId="108C4208" w14:textId="77777777" w:rsidR="002C171A" w:rsidRDefault="002C171A" w:rsidP="002C171A">
      <w:pPr>
        <w:pStyle w:val="Default"/>
        <w:tabs>
          <w:tab w:val="left" w:pos="4111"/>
        </w:tabs>
        <w:rPr>
          <w:sz w:val="23"/>
          <w:szCs w:val="23"/>
        </w:rPr>
      </w:pPr>
      <w:r>
        <w:rPr>
          <w:sz w:val="23"/>
          <w:szCs w:val="23"/>
        </w:rPr>
        <w:t xml:space="preserve">Småbåtar och jollar </w:t>
      </w:r>
      <w:r>
        <w:rPr>
          <w:sz w:val="23"/>
          <w:szCs w:val="23"/>
        </w:rPr>
        <w:tab/>
        <w:t xml:space="preserve">7 </w:t>
      </w:r>
    </w:p>
    <w:p w14:paraId="6FCDDDAF" w14:textId="77777777" w:rsidR="002C171A" w:rsidRDefault="002C171A" w:rsidP="002C171A">
      <w:pPr>
        <w:pStyle w:val="Default"/>
        <w:tabs>
          <w:tab w:val="left" w:pos="4111"/>
        </w:tabs>
        <w:rPr>
          <w:sz w:val="23"/>
          <w:szCs w:val="23"/>
        </w:rPr>
      </w:pPr>
      <w:r>
        <w:rPr>
          <w:sz w:val="23"/>
          <w:szCs w:val="23"/>
        </w:rPr>
        <w:t xml:space="preserve">Miljöregler </w:t>
      </w:r>
      <w:r>
        <w:rPr>
          <w:sz w:val="23"/>
          <w:szCs w:val="23"/>
        </w:rPr>
        <w:tab/>
        <w:t xml:space="preserve">7 </w:t>
      </w:r>
    </w:p>
    <w:p w14:paraId="47BE65EE" w14:textId="77777777" w:rsidR="002C171A" w:rsidRDefault="002C171A" w:rsidP="002C171A">
      <w:pPr>
        <w:pStyle w:val="Default"/>
        <w:tabs>
          <w:tab w:val="left" w:pos="4111"/>
        </w:tabs>
        <w:rPr>
          <w:sz w:val="23"/>
          <w:szCs w:val="23"/>
        </w:rPr>
      </w:pPr>
      <w:r>
        <w:rPr>
          <w:sz w:val="23"/>
          <w:szCs w:val="23"/>
        </w:rPr>
        <w:t xml:space="preserve">Övriga föreskrifter </w:t>
      </w:r>
      <w:r>
        <w:rPr>
          <w:sz w:val="23"/>
          <w:szCs w:val="23"/>
        </w:rPr>
        <w:tab/>
        <w:t xml:space="preserve">8 </w:t>
      </w:r>
    </w:p>
    <w:p w14:paraId="6E592FE7" w14:textId="77777777" w:rsidR="002C171A" w:rsidRDefault="002C171A" w:rsidP="002C171A">
      <w:pPr>
        <w:pStyle w:val="Default"/>
        <w:tabs>
          <w:tab w:val="left" w:pos="4111"/>
        </w:tabs>
        <w:rPr>
          <w:sz w:val="23"/>
          <w:szCs w:val="23"/>
        </w:rPr>
      </w:pPr>
      <w:r>
        <w:rPr>
          <w:sz w:val="23"/>
          <w:szCs w:val="23"/>
        </w:rPr>
        <w:t xml:space="preserve">Ansvar </w:t>
      </w:r>
      <w:r>
        <w:rPr>
          <w:sz w:val="23"/>
          <w:szCs w:val="23"/>
        </w:rPr>
        <w:tab/>
        <w:t>8</w:t>
      </w:r>
    </w:p>
    <w:p w14:paraId="6E8FA5F4" w14:textId="77777777" w:rsidR="002C171A" w:rsidRDefault="002C171A" w:rsidP="002C171A">
      <w:pPr>
        <w:pStyle w:val="Default"/>
        <w:tabs>
          <w:tab w:val="left" w:pos="4111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7DE775B" w14:textId="77777777" w:rsidR="002C171A" w:rsidRDefault="002C171A" w:rsidP="002C171A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Svinninge hamn</w:t>
      </w:r>
    </w:p>
    <w:p w14:paraId="4C959F52" w14:textId="77777777" w:rsidR="002C171A" w:rsidRDefault="002C171A" w:rsidP="002C171A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30DEEA6" w14:textId="77777777" w:rsidR="002C171A" w:rsidRDefault="002C171A" w:rsidP="002C17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Ekonomiska föreningen Svinninge Samfällighets Hamn (SvSH) ansvarar för en hamn med cirka 270 båtplatser, ett slipområde för vinterförvaring av cirka 130 båtar, sublift, mastkran, mastskjul samt en klubbstuga. Medlemmar i SvSH är de fastigheter (ca 230) i Svinninge Samfällighetsförening som löst andelar i hamnen.</w:t>
      </w:r>
    </w:p>
    <w:p w14:paraId="68891252" w14:textId="77777777" w:rsidR="002C171A" w:rsidRDefault="002C171A" w:rsidP="002C17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D90C095" w14:textId="77777777" w:rsidR="002C171A" w:rsidRDefault="002C171A" w:rsidP="002C171A">
      <w:pPr>
        <w:pStyle w:val="Default"/>
        <w:rPr>
          <w:sz w:val="23"/>
          <w:szCs w:val="23"/>
        </w:rPr>
      </w:pPr>
      <w:r w:rsidRPr="00427EF7">
        <w:rPr>
          <w:sz w:val="23"/>
          <w:szCs w:val="23"/>
        </w:rPr>
        <w:t>Fastighet med andel i hamnen är garanterad rätten till en båtplats. I mån av plats hyrs båtplatser ut även till externa båtägare.</w:t>
      </w:r>
    </w:p>
    <w:p w14:paraId="65390A70" w14:textId="77777777" w:rsidR="002C171A" w:rsidRDefault="002C171A" w:rsidP="002C17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85263B2" w14:textId="77777777" w:rsidR="002C171A" w:rsidRDefault="002C171A" w:rsidP="002C17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Styrelsen för SvSH ansvarar för skötsel och drift av hamnanläggningen.</w:t>
      </w:r>
    </w:p>
    <w:p w14:paraId="6BC78AEA" w14:textId="77777777" w:rsidR="002C171A" w:rsidRDefault="002C171A" w:rsidP="002C171A">
      <w:pPr>
        <w:pStyle w:val="Default"/>
        <w:rPr>
          <w:sz w:val="23"/>
          <w:szCs w:val="23"/>
        </w:rPr>
      </w:pPr>
    </w:p>
    <w:p w14:paraId="61291862" w14:textId="3371FDA6" w:rsidR="002C171A" w:rsidRDefault="002C171A" w:rsidP="002C17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SvSH väljer på årsmötet styrelse samt fastställer verksamhetsplan och avgifter för </w:t>
      </w:r>
      <w:r w:rsidR="00976C95">
        <w:rPr>
          <w:sz w:val="23"/>
          <w:szCs w:val="23"/>
        </w:rPr>
        <w:t>sommar</w:t>
      </w:r>
      <w:r>
        <w:rPr>
          <w:sz w:val="23"/>
          <w:szCs w:val="23"/>
        </w:rPr>
        <w:t xml:space="preserve">plats och vinterförvaring. Avgifterna för </w:t>
      </w:r>
      <w:r w:rsidR="00F1255E">
        <w:rPr>
          <w:sz w:val="23"/>
          <w:szCs w:val="23"/>
        </w:rPr>
        <w:t>bryggplatser</w:t>
      </w:r>
      <w:r>
        <w:rPr>
          <w:sz w:val="23"/>
          <w:szCs w:val="23"/>
        </w:rPr>
        <w:t xml:space="preserve"> och vinterförvaringsplats är differentierad i tre kategorier, andelsägare i SvSH, Trygarnsbor samt </w:t>
      </w:r>
      <w:r w:rsidRPr="002C171A">
        <w:rPr>
          <w:sz w:val="23"/>
          <w:szCs w:val="23"/>
        </w:rPr>
        <w:t>externa</w:t>
      </w:r>
      <w:r>
        <w:rPr>
          <w:sz w:val="23"/>
          <w:szCs w:val="23"/>
        </w:rPr>
        <w:t xml:space="preserve">. </w:t>
      </w:r>
    </w:p>
    <w:p w14:paraId="00995EAB" w14:textId="77777777" w:rsidR="002C171A" w:rsidRDefault="002C171A" w:rsidP="002C171A">
      <w:pPr>
        <w:pStyle w:val="Default"/>
        <w:rPr>
          <w:sz w:val="23"/>
          <w:szCs w:val="23"/>
        </w:rPr>
      </w:pPr>
    </w:p>
    <w:p w14:paraId="16D16B4A" w14:textId="77777777" w:rsidR="002C171A" w:rsidRDefault="002C171A" w:rsidP="002C17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Verksamheten </w:t>
      </w:r>
      <w:r w:rsidRPr="002C171A">
        <w:rPr>
          <w:sz w:val="23"/>
          <w:szCs w:val="23"/>
        </w:rPr>
        <w:t>i hamnen</w:t>
      </w:r>
      <w:r>
        <w:rPr>
          <w:sz w:val="23"/>
          <w:szCs w:val="23"/>
        </w:rPr>
        <w:t xml:space="preserve"> leds av en hamnkapten</w:t>
      </w:r>
      <w:r w:rsidR="00E02A9C">
        <w:rPr>
          <w:sz w:val="23"/>
          <w:szCs w:val="23"/>
        </w:rPr>
        <w:t>/slipförman</w:t>
      </w:r>
      <w:r>
        <w:rPr>
          <w:sz w:val="23"/>
          <w:szCs w:val="23"/>
        </w:rPr>
        <w:t xml:space="preserve"> som ansvarar för den dagliga tillsynen och skötseln.</w:t>
      </w:r>
    </w:p>
    <w:p w14:paraId="7B0DACF4" w14:textId="77777777" w:rsidR="002C171A" w:rsidRDefault="002C171A" w:rsidP="002C17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6B10563" w14:textId="77777777" w:rsidR="002C171A" w:rsidRDefault="002C171A" w:rsidP="002C17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Hyresavtal skrivs mellan båtägare och SvSH i samband med att båtplats erhålls.</w:t>
      </w:r>
    </w:p>
    <w:p w14:paraId="6028890B" w14:textId="77777777" w:rsidR="002C171A" w:rsidRDefault="002C171A" w:rsidP="002C17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E1E6249" w14:textId="34BF77BC" w:rsidR="002C171A" w:rsidRDefault="002C171A" w:rsidP="002C17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enlighet med klubbens stadgar skall båtägaren betala de avgifter som fastställs av SvSH:s årsmöte. Om inte avgiften är betald vid förfallodagen skickas en påminnelse</w:t>
      </w:r>
      <w:r w:rsidR="00F96E7E">
        <w:rPr>
          <w:sz w:val="23"/>
          <w:szCs w:val="23"/>
        </w:rPr>
        <w:t>. Om inte utsänd påminnelse (1) betalas inom angiven förfallodag kommer ytterligare en påminnelse (nr2) med</w:t>
      </w:r>
      <w:r>
        <w:rPr>
          <w:sz w:val="23"/>
          <w:szCs w:val="23"/>
        </w:rPr>
        <w:t xml:space="preserve"> en tillkommande avgift på </w:t>
      </w:r>
      <w:r w:rsidR="00C471C6">
        <w:rPr>
          <w:sz w:val="23"/>
          <w:szCs w:val="23"/>
        </w:rPr>
        <w:t>5</w:t>
      </w:r>
      <w:r w:rsidRPr="002C171A">
        <w:rPr>
          <w:sz w:val="23"/>
          <w:szCs w:val="23"/>
        </w:rPr>
        <w:t>00</w:t>
      </w:r>
      <w:r>
        <w:rPr>
          <w:sz w:val="23"/>
          <w:szCs w:val="23"/>
        </w:rPr>
        <w:t xml:space="preserve"> kronor</w:t>
      </w:r>
      <w:r w:rsidR="00F96E7E">
        <w:rPr>
          <w:sz w:val="23"/>
          <w:szCs w:val="23"/>
        </w:rPr>
        <w:t>, som skall betalas inom 14 dagar</w:t>
      </w:r>
      <w:r>
        <w:rPr>
          <w:sz w:val="23"/>
          <w:szCs w:val="23"/>
        </w:rPr>
        <w:t>. Betalas inte avgiften inklusive påminnelseavgiften inom 14 dagar efter påminnelse</w:t>
      </w:r>
      <w:r w:rsidR="00F96E7E">
        <w:rPr>
          <w:sz w:val="23"/>
          <w:szCs w:val="23"/>
        </w:rPr>
        <w:t xml:space="preserve"> (2) </w:t>
      </w:r>
      <w:r>
        <w:rPr>
          <w:sz w:val="23"/>
          <w:szCs w:val="23"/>
        </w:rPr>
        <w:t xml:space="preserve">kan rätten till båtplats förloras. </w:t>
      </w:r>
      <w:r w:rsidRPr="002C171A">
        <w:rPr>
          <w:sz w:val="23"/>
          <w:szCs w:val="23"/>
        </w:rPr>
        <w:t>Handräckningsbegäran kommer att begäras av kronofogdemyndigheten för indrivning av förfallna fakturor.</w:t>
      </w:r>
      <w:r>
        <w:rPr>
          <w:sz w:val="23"/>
          <w:szCs w:val="23"/>
        </w:rPr>
        <w:t xml:space="preserve"> </w:t>
      </w:r>
    </w:p>
    <w:p w14:paraId="3EAD4497" w14:textId="77777777" w:rsidR="002C171A" w:rsidRDefault="002C171A" w:rsidP="002C17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182D25EE" w14:textId="29E50088" w:rsidR="002C171A" w:rsidRDefault="002C171A" w:rsidP="002C17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Båtägare som hyr båtplats i SvSH:s hamn </w:t>
      </w:r>
      <w:r w:rsidRPr="002C171A">
        <w:rPr>
          <w:sz w:val="23"/>
          <w:szCs w:val="23"/>
        </w:rPr>
        <w:t>kan</w:t>
      </w:r>
      <w:r>
        <w:rPr>
          <w:sz w:val="23"/>
          <w:szCs w:val="23"/>
        </w:rPr>
        <w:t xml:space="preserve"> också vara medlem i Svinninge Båtsällskap (SBS). SBS är en ideell förening som skall främja båtsportens utövande och genom medlemskap i SBS är </w:t>
      </w:r>
      <w:r>
        <w:rPr>
          <w:sz w:val="23"/>
          <w:szCs w:val="23"/>
        </w:rPr>
        <w:lastRenderedPageBreak/>
        <w:t xml:space="preserve">man också medlem i Svenska Båtunionen (SBU). Genom SBU är båtägare även försäkrad för arbeten som utförs på hamnens område och får även medlemstidningen Svenskt </w:t>
      </w:r>
      <w:r w:rsidR="00514592">
        <w:rPr>
          <w:sz w:val="23"/>
          <w:szCs w:val="23"/>
        </w:rPr>
        <w:t>Båtliv</w:t>
      </w:r>
      <w:r w:rsidR="00514592" w:rsidRPr="00514592">
        <w:rPr>
          <w:color w:val="auto"/>
          <w:sz w:val="23"/>
          <w:szCs w:val="23"/>
        </w:rPr>
        <w:t>.</w:t>
      </w:r>
      <w:r>
        <w:rPr>
          <w:sz w:val="23"/>
          <w:szCs w:val="23"/>
        </w:rPr>
        <w:t xml:space="preserve"> SBS utgör även en viktig informationskanal mellan de externa båtägarna och SvSH och kan representera sina medlemmar vad gäller önskemål om hamnanläggningarna.  </w:t>
      </w:r>
    </w:p>
    <w:p w14:paraId="1714E378" w14:textId="77777777" w:rsidR="002C171A" w:rsidRDefault="002C171A" w:rsidP="002C171A">
      <w:pPr>
        <w:pStyle w:val="Default"/>
        <w:rPr>
          <w:sz w:val="23"/>
          <w:szCs w:val="23"/>
        </w:rPr>
      </w:pPr>
    </w:p>
    <w:p w14:paraId="17673B6D" w14:textId="77777777" w:rsidR="002C171A" w:rsidRDefault="002C171A" w:rsidP="002C171A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Allmänna ordningsregler</w:t>
      </w:r>
    </w:p>
    <w:p w14:paraId="6E5F8D5A" w14:textId="77777777" w:rsidR="002C171A" w:rsidRDefault="002C171A" w:rsidP="002C171A">
      <w:pPr>
        <w:pStyle w:val="Default"/>
        <w:ind w:left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62BE9DD8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Nycklar till hamnanläggningen tillhandahålls av SvSH (Hamnkapten) till ett pris som fastställs av styrelsen. Nyckeln går till klubbhus, toaletter, bommar, grindar till bryggorna samt till vinterupptagningsområdet. Nyckel får </w:t>
      </w:r>
      <w:r w:rsidR="00E02A9C">
        <w:rPr>
          <w:color w:val="auto"/>
          <w:sz w:val="23"/>
          <w:szCs w:val="23"/>
        </w:rPr>
        <w:t>inte kopieras eller</w:t>
      </w:r>
      <w:r>
        <w:rPr>
          <w:color w:val="auto"/>
          <w:sz w:val="23"/>
          <w:szCs w:val="23"/>
        </w:rPr>
        <w:t xml:space="preserve"> lämnas till obehörig.</w:t>
      </w:r>
    </w:p>
    <w:p w14:paraId="45BA53E4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1831254D" w14:textId="0C25257F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Vid passering genom grindar och bommar skall dessa, om inte annat tillfälligt meddelats, </w:t>
      </w:r>
      <w:r w:rsidRPr="002C171A">
        <w:rPr>
          <w:color w:val="auto"/>
          <w:sz w:val="23"/>
          <w:szCs w:val="23"/>
        </w:rPr>
        <w:t>vid</w:t>
      </w:r>
      <w:r>
        <w:rPr>
          <w:color w:val="auto"/>
          <w:sz w:val="23"/>
          <w:szCs w:val="23"/>
        </w:rPr>
        <w:t xml:space="preserve"> varje </w:t>
      </w:r>
      <w:r w:rsidRPr="002C171A">
        <w:rPr>
          <w:color w:val="auto"/>
          <w:sz w:val="23"/>
          <w:szCs w:val="23"/>
        </w:rPr>
        <w:t>tillfälle</w:t>
      </w:r>
      <w:r>
        <w:rPr>
          <w:color w:val="auto"/>
          <w:sz w:val="23"/>
          <w:szCs w:val="23"/>
        </w:rPr>
        <w:t xml:space="preserve"> omedelbart stängas och låsas. </w:t>
      </w:r>
    </w:p>
    <w:p w14:paraId="3070BBC9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6FE0EC6D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Tillträde till båtbryggorna har endast båtägare som tecknat avtal med SVSH, samt deras gäster.</w:t>
      </w:r>
    </w:p>
    <w:p w14:paraId="22DB0CB5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48834003" w14:textId="5842FF40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Förtöjning av båtar skall ske på de sätt som föreskrivs i pkt </w:t>
      </w:r>
      <w:r w:rsidR="008016ED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, </w:t>
      </w:r>
      <w:r w:rsidR="008016ED">
        <w:rPr>
          <w:color w:val="auto"/>
          <w:sz w:val="23"/>
          <w:szCs w:val="23"/>
        </w:rPr>
        <w:t>1</w:t>
      </w:r>
      <w:r w:rsidR="00B553D1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>:e stycket</w:t>
      </w:r>
      <w:r w:rsidR="00B553D1">
        <w:rPr>
          <w:color w:val="auto"/>
          <w:sz w:val="23"/>
          <w:szCs w:val="23"/>
        </w:rPr>
        <w:t xml:space="preserve"> (under rubriken bryggor)</w:t>
      </w:r>
      <w:r>
        <w:rPr>
          <w:color w:val="auto"/>
          <w:sz w:val="23"/>
          <w:szCs w:val="23"/>
        </w:rPr>
        <w:t xml:space="preserve">. </w:t>
      </w:r>
    </w:p>
    <w:p w14:paraId="6E3B9F22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0054D8B6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El och vatten tillhandahålls på bryggorna.</w:t>
      </w:r>
    </w:p>
    <w:p w14:paraId="520A6D3F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50DED64" w14:textId="401FCF0F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Vattenskidåkning och annan vattenlek får inte utövas med utgångspunkt från </w:t>
      </w:r>
      <w:r w:rsidR="00976C95">
        <w:rPr>
          <w:color w:val="auto"/>
          <w:sz w:val="23"/>
          <w:szCs w:val="23"/>
        </w:rPr>
        <w:t xml:space="preserve">SvSH:s </w:t>
      </w:r>
      <w:r>
        <w:rPr>
          <w:color w:val="auto"/>
          <w:sz w:val="23"/>
          <w:szCs w:val="23"/>
        </w:rPr>
        <w:t>hamnanläggning.</w:t>
      </w:r>
    </w:p>
    <w:p w14:paraId="325905F2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1C45EF0E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Inom hamnen skall ordning och renlighet iakttas. Utställd sopcontainer och övriga anordningar för hopsamlande av avfall, får endast användas för sopor från båtar.</w:t>
      </w:r>
    </w:p>
    <w:p w14:paraId="41F0B345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4A1A26F9" w14:textId="77777777" w:rsidR="00A36AE0" w:rsidRDefault="002C171A" w:rsidP="002C171A">
      <w:pPr>
        <w:pStyle w:val="Default"/>
        <w:rPr>
          <w:color w:val="auto"/>
          <w:sz w:val="23"/>
          <w:szCs w:val="23"/>
        </w:rPr>
      </w:pPr>
      <w:r w:rsidRPr="0001726F">
        <w:rPr>
          <w:color w:val="auto"/>
          <w:sz w:val="23"/>
          <w:szCs w:val="23"/>
        </w:rPr>
        <w:t xml:space="preserve">All hantering </w:t>
      </w:r>
      <w:r>
        <w:rPr>
          <w:color w:val="auto"/>
          <w:sz w:val="23"/>
          <w:szCs w:val="23"/>
        </w:rPr>
        <w:t xml:space="preserve">av miljöfarliga produkter som färg, färgrester, lösningsmedel, glykol, oljeprodukter, batterier </w:t>
      </w:r>
      <w:proofErr w:type="gramStart"/>
      <w:r>
        <w:rPr>
          <w:color w:val="auto"/>
          <w:sz w:val="23"/>
          <w:szCs w:val="23"/>
        </w:rPr>
        <w:t>etc.</w:t>
      </w:r>
      <w:proofErr w:type="gramEnd"/>
      <w:r>
        <w:rPr>
          <w:color w:val="auto"/>
          <w:sz w:val="23"/>
          <w:szCs w:val="23"/>
        </w:rPr>
        <w:t xml:space="preserve"> skall ske</w:t>
      </w:r>
      <w:r w:rsidR="00800B59">
        <w:rPr>
          <w:color w:val="auto"/>
          <w:sz w:val="23"/>
          <w:szCs w:val="23"/>
        </w:rPr>
        <w:t xml:space="preserve"> i</w:t>
      </w:r>
      <w:r>
        <w:rPr>
          <w:color w:val="auto"/>
          <w:sz w:val="23"/>
          <w:szCs w:val="23"/>
        </w:rPr>
        <w:t xml:space="preserve"> enlig</w:t>
      </w:r>
      <w:r w:rsidR="00800B59">
        <w:rPr>
          <w:color w:val="auto"/>
          <w:sz w:val="23"/>
          <w:szCs w:val="23"/>
        </w:rPr>
        <w:t>he</w:t>
      </w:r>
      <w:r>
        <w:rPr>
          <w:color w:val="auto"/>
          <w:sz w:val="23"/>
          <w:szCs w:val="23"/>
        </w:rPr>
        <w:t xml:space="preserve">t </w:t>
      </w:r>
      <w:r w:rsidR="00800B59">
        <w:rPr>
          <w:color w:val="auto"/>
          <w:sz w:val="23"/>
          <w:szCs w:val="23"/>
        </w:rPr>
        <w:t xml:space="preserve">med </w:t>
      </w:r>
      <w:r>
        <w:rPr>
          <w:color w:val="auto"/>
          <w:sz w:val="23"/>
          <w:szCs w:val="23"/>
        </w:rPr>
        <w:t xml:space="preserve">pkt. </w:t>
      </w:r>
      <w:r w:rsidR="0001726F">
        <w:rPr>
          <w:color w:val="auto"/>
          <w:sz w:val="23"/>
          <w:szCs w:val="23"/>
        </w:rPr>
        <w:t>11</w:t>
      </w:r>
      <w:r>
        <w:rPr>
          <w:color w:val="auto"/>
          <w:sz w:val="23"/>
          <w:szCs w:val="23"/>
        </w:rPr>
        <w:t xml:space="preserve">, samt i de </w:t>
      </w:r>
      <w:r>
        <w:rPr>
          <w:b/>
          <w:bCs/>
          <w:color w:val="auto"/>
          <w:sz w:val="23"/>
          <w:szCs w:val="23"/>
        </w:rPr>
        <w:t xml:space="preserve">Miljöföreskrifter </w:t>
      </w:r>
      <w:r>
        <w:rPr>
          <w:color w:val="auto"/>
          <w:sz w:val="23"/>
          <w:szCs w:val="23"/>
        </w:rPr>
        <w:t>som gäller för hamnen</w:t>
      </w:r>
      <w:r w:rsidR="002C119D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2C119D">
        <w:rPr>
          <w:color w:val="auto"/>
          <w:sz w:val="23"/>
          <w:szCs w:val="23"/>
        </w:rPr>
        <w:t>F</w:t>
      </w:r>
      <w:r>
        <w:rPr>
          <w:color w:val="auto"/>
          <w:sz w:val="23"/>
          <w:szCs w:val="23"/>
        </w:rPr>
        <w:t xml:space="preserve">örsummelse mot dessa kan medföra skadestånd. </w:t>
      </w:r>
    </w:p>
    <w:p w14:paraId="6855EE2E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439F3EBE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 hamnanläggning gäller en fartbegränsning på 3 knop.</w:t>
      </w:r>
    </w:p>
    <w:p w14:paraId="4F36C54E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033C29B7" w14:textId="4E8F1D59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Skulle skada på annans båt ske ska</w:t>
      </w:r>
      <w:r w:rsidR="002C119D">
        <w:rPr>
          <w:color w:val="auto"/>
          <w:sz w:val="23"/>
          <w:szCs w:val="23"/>
        </w:rPr>
        <w:t>ll</w:t>
      </w:r>
      <w:r>
        <w:rPr>
          <w:color w:val="auto"/>
          <w:sz w:val="23"/>
          <w:szCs w:val="23"/>
        </w:rPr>
        <w:t xml:space="preserve"> detta omedelbart anmälas till båtägaren och hamnkapten</w:t>
      </w:r>
      <w:r w:rsidR="00976C95">
        <w:rPr>
          <w:color w:val="auto"/>
          <w:sz w:val="23"/>
          <w:szCs w:val="23"/>
        </w:rPr>
        <w:t>/slipförman</w:t>
      </w:r>
      <w:r>
        <w:rPr>
          <w:color w:val="auto"/>
          <w:sz w:val="23"/>
          <w:szCs w:val="23"/>
        </w:rPr>
        <w:t>.</w:t>
      </w:r>
    </w:p>
    <w:p w14:paraId="361905EE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9055AFE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Hamnkärror får fritt disponeras inom hamnen för transport till och från båtarna och skall efter användandet omedelbart återställas och låsas fast.</w:t>
      </w:r>
    </w:p>
    <w:p w14:paraId="5D80C9D1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30CB4765" w14:textId="77777777" w:rsidR="00A35B1E" w:rsidRDefault="002C171A" w:rsidP="00A42E45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Båt som är förtöjd eller upplagd i hamnen, skall vara ansvarsförsäkrad. </w:t>
      </w:r>
    </w:p>
    <w:p w14:paraId="017EB9D3" w14:textId="77777777" w:rsidR="002C171A" w:rsidRDefault="002C171A" w:rsidP="00A42E45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Båt som vinterförläggs i vattnet, skall även ha gällande bärgningsförsäkring. </w:t>
      </w:r>
    </w:p>
    <w:p w14:paraId="75AB75BE" w14:textId="60CB7666" w:rsidR="002C171A" w:rsidRDefault="002C171A" w:rsidP="00A42E45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Båtägare får ej överlåta/låna ut sin båtplats. I undantagsfall </w:t>
      </w:r>
      <w:r w:rsidR="00A42E45">
        <w:rPr>
          <w:color w:val="auto"/>
          <w:sz w:val="23"/>
          <w:szCs w:val="23"/>
        </w:rPr>
        <w:t xml:space="preserve">kan båtplats lånas ut </w:t>
      </w:r>
      <w:r>
        <w:rPr>
          <w:color w:val="auto"/>
          <w:sz w:val="23"/>
          <w:szCs w:val="23"/>
        </w:rPr>
        <w:t xml:space="preserve">för någon </w:t>
      </w:r>
      <w:r w:rsidR="00B553D1">
        <w:rPr>
          <w:color w:val="auto"/>
          <w:sz w:val="23"/>
          <w:szCs w:val="23"/>
        </w:rPr>
        <w:t>enstaka</w:t>
      </w:r>
      <w:r>
        <w:rPr>
          <w:color w:val="auto"/>
          <w:sz w:val="23"/>
          <w:szCs w:val="23"/>
        </w:rPr>
        <w:t xml:space="preserve"> dag</w:t>
      </w:r>
      <w:r w:rsidR="00B553D1">
        <w:rPr>
          <w:color w:val="auto"/>
          <w:sz w:val="23"/>
          <w:szCs w:val="23"/>
        </w:rPr>
        <w:t>/dagar</w:t>
      </w:r>
      <w:r w:rsidR="00A42E45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efter skriftligt godkännande av Hamnkaptenen. </w:t>
      </w:r>
    </w:p>
    <w:p w14:paraId="4DD0ECAA" w14:textId="433DFC80" w:rsidR="00E65CB2" w:rsidRDefault="002C171A" w:rsidP="00A42E45">
      <w:pPr>
        <w:pStyle w:val="Default"/>
        <w:spacing w:line="276" w:lineRule="auto"/>
        <w:rPr>
          <w:color w:val="auto"/>
          <w:sz w:val="23"/>
          <w:szCs w:val="23"/>
        </w:rPr>
      </w:pPr>
      <w:r w:rsidRPr="00A35B1E">
        <w:rPr>
          <w:color w:val="auto"/>
          <w:sz w:val="23"/>
          <w:szCs w:val="23"/>
        </w:rPr>
        <w:t>Båtägare skall vara väl förtrogen med gällande hamnordningen</w:t>
      </w:r>
      <w:r w:rsidR="00A35B1E">
        <w:rPr>
          <w:color w:val="auto"/>
          <w:sz w:val="23"/>
          <w:szCs w:val="23"/>
        </w:rPr>
        <w:t>,</w:t>
      </w:r>
      <w:r w:rsidRPr="00A35B1E">
        <w:rPr>
          <w:color w:val="auto"/>
          <w:sz w:val="23"/>
          <w:szCs w:val="23"/>
        </w:rPr>
        <w:t xml:space="preserve"> samt SvS</w:t>
      </w:r>
      <w:r w:rsidR="00976C95">
        <w:rPr>
          <w:color w:val="auto"/>
          <w:sz w:val="23"/>
          <w:szCs w:val="23"/>
        </w:rPr>
        <w:t>H</w:t>
      </w:r>
      <w:r w:rsidRPr="00A35B1E">
        <w:rPr>
          <w:color w:val="auto"/>
          <w:sz w:val="23"/>
          <w:szCs w:val="23"/>
        </w:rPr>
        <w:t>:s miljöföreskrifter. Båtägare</w:t>
      </w:r>
      <w:r w:rsidR="00A35B1E">
        <w:rPr>
          <w:color w:val="auto"/>
          <w:sz w:val="23"/>
          <w:szCs w:val="23"/>
        </w:rPr>
        <w:t xml:space="preserve"> </w:t>
      </w:r>
      <w:r w:rsidRPr="00A35B1E">
        <w:rPr>
          <w:color w:val="auto"/>
          <w:sz w:val="23"/>
          <w:szCs w:val="23"/>
        </w:rPr>
        <w:t>har skyldighet att följa hamnordning</w:t>
      </w:r>
      <w:r w:rsidR="00514592">
        <w:rPr>
          <w:color w:val="auto"/>
          <w:sz w:val="23"/>
          <w:szCs w:val="23"/>
        </w:rPr>
        <w:t>/</w:t>
      </w:r>
      <w:r w:rsidRPr="00A35B1E">
        <w:rPr>
          <w:color w:val="auto"/>
          <w:sz w:val="23"/>
          <w:szCs w:val="23"/>
        </w:rPr>
        <w:t>miljöföreskrifter</w:t>
      </w:r>
      <w:r w:rsidR="00B553D1">
        <w:rPr>
          <w:color w:val="auto"/>
          <w:sz w:val="23"/>
          <w:szCs w:val="23"/>
        </w:rPr>
        <w:t xml:space="preserve"> samt </w:t>
      </w:r>
      <w:r w:rsidR="00514592">
        <w:rPr>
          <w:color w:val="auto"/>
          <w:sz w:val="23"/>
          <w:szCs w:val="23"/>
        </w:rPr>
        <w:t>föreskrifter som meddelats av SvSH:s styrelse/hamnkapten/slipförman</w:t>
      </w:r>
      <w:r w:rsidRPr="00A35B1E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14:paraId="631417B0" w14:textId="4B612B3B" w:rsidR="002C171A" w:rsidRDefault="00E65CB2" w:rsidP="00A42E45">
      <w:pPr>
        <w:pStyle w:val="Default"/>
        <w:spacing w:line="276" w:lineRule="auto"/>
        <w:rPr>
          <w:color w:val="auto"/>
          <w:sz w:val="23"/>
          <w:szCs w:val="23"/>
        </w:rPr>
      </w:pPr>
      <w:r w:rsidRPr="00AF4266">
        <w:rPr>
          <w:color w:val="auto"/>
          <w:sz w:val="23"/>
          <w:szCs w:val="23"/>
        </w:rPr>
        <w:lastRenderedPageBreak/>
        <w:t>Upprepade avsteg från hamnordningen eller avsevärd fördröjning att följa hamnordningen</w:t>
      </w:r>
      <w:r w:rsidR="00B553D1">
        <w:rPr>
          <w:color w:val="auto"/>
          <w:sz w:val="23"/>
          <w:szCs w:val="23"/>
        </w:rPr>
        <w:t>/</w:t>
      </w:r>
      <w:r w:rsidRPr="00AF426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miljö</w:t>
      </w:r>
      <w:r w:rsidRPr="00AF4266">
        <w:rPr>
          <w:color w:val="auto"/>
          <w:sz w:val="23"/>
          <w:szCs w:val="23"/>
        </w:rPr>
        <w:t>föreskrifter</w:t>
      </w:r>
      <w:r>
        <w:rPr>
          <w:color w:val="auto"/>
          <w:sz w:val="23"/>
          <w:szCs w:val="23"/>
        </w:rPr>
        <w:t xml:space="preserve"> samt</w:t>
      </w:r>
      <w:r w:rsidR="00514592">
        <w:rPr>
          <w:color w:val="auto"/>
          <w:sz w:val="23"/>
          <w:szCs w:val="23"/>
        </w:rPr>
        <w:t xml:space="preserve"> föreskrifter</w:t>
      </w:r>
      <w:r>
        <w:rPr>
          <w:color w:val="auto"/>
          <w:sz w:val="23"/>
          <w:szCs w:val="23"/>
        </w:rPr>
        <w:t xml:space="preserve"> som meddelats av SvSH:s styrelse/hamnkapten/slipförman</w:t>
      </w:r>
      <w:r w:rsidRPr="00AF4266">
        <w:rPr>
          <w:color w:val="auto"/>
          <w:sz w:val="23"/>
          <w:szCs w:val="23"/>
        </w:rPr>
        <w:t xml:space="preserve"> kan medföra förlust av båtplats/upptagningsplats</w:t>
      </w:r>
      <w:r w:rsidR="00B553D1">
        <w:rPr>
          <w:color w:val="auto"/>
          <w:sz w:val="23"/>
          <w:szCs w:val="23"/>
        </w:rPr>
        <w:t>.</w:t>
      </w:r>
    </w:p>
    <w:p w14:paraId="79767575" w14:textId="76EE5C85" w:rsidR="0001726F" w:rsidRDefault="0001726F" w:rsidP="0001726F">
      <w:pPr>
        <w:pStyle w:val="Default"/>
        <w:ind w:left="284"/>
        <w:rPr>
          <w:b/>
          <w:bCs/>
          <w:color w:val="auto"/>
          <w:sz w:val="23"/>
          <w:szCs w:val="23"/>
        </w:rPr>
      </w:pPr>
    </w:p>
    <w:p w14:paraId="31605427" w14:textId="77777777" w:rsidR="00976C95" w:rsidRDefault="00976C95" w:rsidP="0001726F">
      <w:pPr>
        <w:pStyle w:val="Default"/>
        <w:ind w:left="284"/>
        <w:rPr>
          <w:b/>
          <w:bCs/>
          <w:color w:val="auto"/>
          <w:sz w:val="23"/>
          <w:szCs w:val="23"/>
        </w:rPr>
      </w:pPr>
    </w:p>
    <w:p w14:paraId="5084FB8B" w14:textId="77777777" w:rsidR="002C171A" w:rsidRPr="0001726F" w:rsidRDefault="002C171A" w:rsidP="0001726F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01726F">
        <w:rPr>
          <w:b/>
          <w:bCs/>
          <w:color w:val="auto"/>
          <w:sz w:val="23"/>
          <w:szCs w:val="23"/>
        </w:rPr>
        <w:t>Båtägares ansvar och skyldigheter</w:t>
      </w:r>
    </w:p>
    <w:p w14:paraId="18B2EF05" w14:textId="77777777" w:rsidR="002C171A" w:rsidRDefault="002C171A" w:rsidP="002C171A">
      <w:pPr>
        <w:pStyle w:val="Default"/>
        <w:ind w:left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23885F65" w14:textId="6989A6A1" w:rsidR="00E65CB2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Båtägare</w:t>
      </w:r>
      <w:r w:rsidR="00C471C6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eller den som med båtägarens medgivande använder dennes båt</w:t>
      </w:r>
      <w:r w:rsidR="00C471C6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är skyldig att följa hamnordning samt miljöföreskrifter, förutom hamnordning/</w:t>
      </w:r>
      <w:r w:rsidRPr="00CC3B27">
        <w:rPr>
          <w:color w:val="auto"/>
          <w:sz w:val="23"/>
          <w:szCs w:val="23"/>
        </w:rPr>
        <w:t>miljöföreskrifter</w:t>
      </w:r>
      <w:r w:rsidR="00CD4DA2" w:rsidRPr="00CC3B27">
        <w:rPr>
          <w:color w:val="auto"/>
          <w:sz w:val="23"/>
          <w:szCs w:val="23"/>
        </w:rPr>
        <w:t xml:space="preserve"> skall</w:t>
      </w:r>
      <w:r>
        <w:rPr>
          <w:color w:val="auto"/>
          <w:sz w:val="23"/>
          <w:szCs w:val="23"/>
        </w:rPr>
        <w:t xml:space="preserve"> även instruktioner</w:t>
      </w:r>
      <w:r w:rsidR="00514592">
        <w:rPr>
          <w:color w:val="auto"/>
          <w:sz w:val="23"/>
          <w:szCs w:val="23"/>
        </w:rPr>
        <w:t>/föreskrifter</w:t>
      </w:r>
      <w:r>
        <w:rPr>
          <w:color w:val="auto"/>
          <w:sz w:val="23"/>
          <w:szCs w:val="23"/>
        </w:rPr>
        <w:t xml:space="preserve"> som meddelas av SvSH:s styrelse</w:t>
      </w:r>
      <w:r w:rsidR="00CD4DA2">
        <w:rPr>
          <w:color w:val="auto"/>
          <w:sz w:val="23"/>
          <w:szCs w:val="23"/>
        </w:rPr>
        <w:t>/</w:t>
      </w:r>
      <w:r>
        <w:rPr>
          <w:color w:val="auto"/>
          <w:sz w:val="23"/>
          <w:szCs w:val="23"/>
        </w:rPr>
        <w:t>hamnkapten/slipförmannen</w:t>
      </w:r>
      <w:r w:rsidR="00CD4DA2">
        <w:rPr>
          <w:color w:val="auto"/>
          <w:sz w:val="23"/>
          <w:szCs w:val="23"/>
        </w:rPr>
        <w:t xml:space="preserve"> följas</w:t>
      </w:r>
      <w:r>
        <w:rPr>
          <w:color w:val="auto"/>
          <w:sz w:val="23"/>
          <w:szCs w:val="23"/>
        </w:rPr>
        <w:t>. Med båtägare avses här även delägare av båt.</w:t>
      </w:r>
      <w:r w:rsidR="00E65CB2" w:rsidRPr="00E65CB2">
        <w:rPr>
          <w:color w:val="auto"/>
          <w:sz w:val="23"/>
          <w:szCs w:val="23"/>
        </w:rPr>
        <w:t xml:space="preserve"> </w:t>
      </w:r>
    </w:p>
    <w:p w14:paraId="41C07198" w14:textId="77777777" w:rsidR="00E65CB2" w:rsidRDefault="00E65CB2" w:rsidP="002C171A">
      <w:pPr>
        <w:pStyle w:val="Default"/>
        <w:rPr>
          <w:color w:val="auto"/>
          <w:sz w:val="23"/>
          <w:szCs w:val="23"/>
        </w:rPr>
      </w:pPr>
    </w:p>
    <w:p w14:paraId="0ED2AE23" w14:textId="23E10DCE" w:rsidR="00E65CB2" w:rsidRDefault="00E65CB2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Båtägare ansvarar för uppkomna skador på kajer, bryggor, förtöjningsanordningar och hamnens inventarier, som denne förorsakat eller som orsakats av </w:t>
      </w:r>
      <w:r w:rsidRPr="00A35B1E">
        <w:rPr>
          <w:color w:val="auto"/>
          <w:sz w:val="23"/>
          <w:szCs w:val="23"/>
        </w:rPr>
        <w:t>dennes</w:t>
      </w:r>
      <w:r>
        <w:rPr>
          <w:color w:val="auto"/>
          <w:sz w:val="23"/>
          <w:szCs w:val="23"/>
        </w:rPr>
        <w:t xml:space="preserve"> båt</w:t>
      </w:r>
      <w:r w:rsidR="00ED3860">
        <w:rPr>
          <w:color w:val="auto"/>
          <w:sz w:val="23"/>
          <w:szCs w:val="23"/>
        </w:rPr>
        <w:t>,</w:t>
      </w:r>
      <w:r w:rsidRPr="00E65CB2">
        <w:rPr>
          <w:color w:val="auto"/>
          <w:sz w:val="23"/>
          <w:szCs w:val="23"/>
        </w:rPr>
        <w:t xml:space="preserve"> </w:t>
      </w:r>
      <w:r w:rsidR="00ED3860">
        <w:rPr>
          <w:color w:val="auto"/>
          <w:sz w:val="23"/>
          <w:szCs w:val="23"/>
        </w:rPr>
        <w:t xml:space="preserve">eller </w:t>
      </w:r>
      <w:r w:rsidR="00ED3860" w:rsidRPr="00AF4266">
        <w:rPr>
          <w:color w:val="auto"/>
          <w:sz w:val="23"/>
          <w:szCs w:val="23"/>
        </w:rPr>
        <w:t>dennes</w:t>
      </w:r>
      <w:r w:rsidR="00ED3860">
        <w:rPr>
          <w:color w:val="auto"/>
          <w:sz w:val="23"/>
          <w:szCs w:val="23"/>
        </w:rPr>
        <w:t xml:space="preserve"> sällskap. Finns flera ägare till en och samma båt är de gemensamt ansvariga.</w:t>
      </w:r>
    </w:p>
    <w:p w14:paraId="436F26FE" w14:textId="77777777" w:rsidR="00E65CB2" w:rsidRDefault="00E65CB2" w:rsidP="002C171A">
      <w:pPr>
        <w:pStyle w:val="Default"/>
        <w:rPr>
          <w:color w:val="auto"/>
          <w:sz w:val="23"/>
          <w:szCs w:val="23"/>
        </w:rPr>
      </w:pPr>
    </w:p>
    <w:p w14:paraId="76EDD6D7" w14:textId="03AD5264" w:rsidR="00ED3860" w:rsidRDefault="00E65CB2" w:rsidP="00ED386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Båtägare som säljer sin båt är ansvarig för de skador som vålla</w:t>
      </w:r>
      <w:r w:rsidRPr="00A35B1E">
        <w:rPr>
          <w:color w:val="auto"/>
          <w:sz w:val="23"/>
          <w:szCs w:val="23"/>
        </w:rPr>
        <w:t>ts</w:t>
      </w:r>
      <w:r>
        <w:rPr>
          <w:color w:val="auto"/>
          <w:sz w:val="23"/>
          <w:szCs w:val="23"/>
        </w:rPr>
        <w:t xml:space="preserve"> intill dess båten lämnat hamnen</w:t>
      </w:r>
      <w:r w:rsidR="00ED3860" w:rsidRPr="00ED3860">
        <w:rPr>
          <w:color w:val="auto"/>
          <w:sz w:val="23"/>
          <w:szCs w:val="23"/>
        </w:rPr>
        <w:t xml:space="preserve"> </w:t>
      </w:r>
      <w:r w:rsidR="00ED3860">
        <w:rPr>
          <w:color w:val="auto"/>
          <w:sz w:val="23"/>
          <w:szCs w:val="23"/>
        </w:rPr>
        <w:t>Båtägare skall inneha en ansvarsförsäkring som täcker olycksfall, ansvar och brand.</w:t>
      </w:r>
    </w:p>
    <w:p w14:paraId="1D57E155" w14:textId="77777777" w:rsidR="00ED3860" w:rsidRDefault="00ED3860" w:rsidP="00ED386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365D4950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Det åligger båtägaren att utan dröjsmål anmäla ändrad adress samt försäljning eller byte av båt till Hamnkaptenen</w:t>
      </w:r>
      <w:r w:rsidR="00CD4DA2">
        <w:rPr>
          <w:color w:val="auto"/>
          <w:sz w:val="23"/>
          <w:szCs w:val="23"/>
        </w:rPr>
        <w:t>/slipförmannen</w:t>
      </w:r>
      <w:r>
        <w:rPr>
          <w:color w:val="auto"/>
          <w:sz w:val="23"/>
          <w:szCs w:val="23"/>
        </w:rPr>
        <w:t xml:space="preserve">. </w:t>
      </w:r>
    </w:p>
    <w:p w14:paraId="33D25FCD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28B1F7DE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Försäljes båt under vinter- eller sommarsäsong får den nya ägaren, om den tidigare ej längre erfordrar båtplats, disponera båtplatsen till resp. säsongs slut efter tillfälligt avtal.</w:t>
      </w:r>
    </w:p>
    <w:p w14:paraId="4E7EC28F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94699B5" w14:textId="42FE27B1" w:rsidR="002C171A" w:rsidRPr="00817A29" w:rsidRDefault="008B2DC9" w:rsidP="008B2DC9">
      <w:pPr>
        <w:pStyle w:val="Default"/>
        <w:rPr>
          <w:color w:val="auto"/>
          <w:sz w:val="23"/>
          <w:szCs w:val="23"/>
          <w:highlight w:val="cyan"/>
        </w:rPr>
      </w:pPr>
      <w:r>
        <w:rPr>
          <w:b/>
          <w:color w:val="auto"/>
          <w:sz w:val="23"/>
          <w:szCs w:val="23"/>
        </w:rPr>
        <w:t xml:space="preserve">4, </w:t>
      </w:r>
      <w:r w:rsidR="002C171A" w:rsidRPr="008B2DC9">
        <w:rPr>
          <w:b/>
          <w:color w:val="auto"/>
          <w:sz w:val="23"/>
          <w:szCs w:val="23"/>
        </w:rPr>
        <w:t>Arbetsplikt</w:t>
      </w:r>
    </w:p>
    <w:p w14:paraId="2483A141" w14:textId="77777777" w:rsidR="002C171A" w:rsidRDefault="002C171A" w:rsidP="002C171A">
      <w:pPr>
        <w:pStyle w:val="Default"/>
        <w:rPr>
          <w:b/>
          <w:color w:val="auto"/>
          <w:sz w:val="23"/>
          <w:szCs w:val="23"/>
        </w:rPr>
      </w:pPr>
    </w:p>
    <w:p w14:paraId="68CDEEB0" w14:textId="4FC07C96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Arbetsplikt gäller vid två tillfällen</w:t>
      </w:r>
      <w:r w:rsidR="008B2DC9">
        <w:rPr>
          <w:color w:val="auto"/>
          <w:sz w:val="23"/>
          <w:szCs w:val="23"/>
        </w:rPr>
        <w:t xml:space="preserve"> (</w:t>
      </w:r>
      <w:r w:rsidR="00C471C6">
        <w:rPr>
          <w:color w:val="auto"/>
          <w:sz w:val="23"/>
          <w:szCs w:val="23"/>
        </w:rPr>
        <w:t xml:space="preserve">2 </w:t>
      </w:r>
      <w:r w:rsidR="008B2DC9">
        <w:rPr>
          <w:color w:val="auto"/>
          <w:sz w:val="23"/>
          <w:szCs w:val="23"/>
        </w:rPr>
        <w:t>dagar)</w:t>
      </w:r>
      <w:r>
        <w:rPr>
          <w:color w:val="auto"/>
          <w:sz w:val="23"/>
          <w:szCs w:val="23"/>
        </w:rPr>
        <w:t xml:space="preserve"> eller en helg, när hamnkaptenen/slipförmannen påkallar</w:t>
      </w:r>
      <w:r w:rsidR="0001726F">
        <w:rPr>
          <w:color w:val="auto"/>
          <w:sz w:val="23"/>
          <w:szCs w:val="23"/>
        </w:rPr>
        <w:t>.</w:t>
      </w:r>
    </w:p>
    <w:p w14:paraId="3F4AB8FE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</w:p>
    <w:p w14:paraId="30A7C70F" w14:textId="77777777" w:rsidR="002C171A" w:rsidRDefault="002C171A" w:rsidP="002C17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Arbetsledning</w:t>
      </w:r>
    </w:p>
    <w:p w14:paraId="2F8C5BAC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</w:t>
      </w:r>
    </w:p>
    <w:p w14:paraId="36A5AB6E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Verksamheten i hamnen leds av hamnkapten. Kontaktuppgifter till hamnkaptenen finns på anslagstavlorna. </w:t>
      </w:r>
    </w:p>
    <w:p w14:paraId="0CAE5B8D" w14:textId="77777777" w:rsidR="00A35B1E" w:rsidRDefault="00A35B1E" w:rsidP="002C171A">
      <w:pPr>
        <w:pStyle w:val="Default"/>
        <w:rPr>
          <w:color w:val="auto"/>
          <w:sz w:val="23"/>
          <w:szCs w:val="23"/>
        </w:rPr>
      </w:pPr>
    </w:p>
    <w:p w14:paraId="17FAF9BB" w14:textId="77777777" w:rsidR="00A35B1E" w:rsidRDefault="00A35B1E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Verksamhet på slipområdet leds av slipförmannen. Kontaktuppgifter finns på ansl</w:t>
      </w:r>
      <w:r w:rsidR="00AF4266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>gstavlorna.</w:t>
      </w:r>
    </w:p>
    <w:p w14:paraId="124B35AE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6A571745" w14:textId="77777777" w:rsidR="002C171A" w:rsidRDefault="002C171A" w:rsidP="002C17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6. Regler för sjösättning och torrsättning</w:t>
      </w:r>
    </w:p>
    <w:p w14:paraId="2A24A1B6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5A5C8F51" w14:textId="73EAD390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Övergripande gäller att båtägare skall sjösätta sin båt under sommarsäsongen </w:t>
      </w:r>
      <w:r w:rsidRPr="00CC3B27">
        <w:rPr>
          <w:color w:val="auto"/>
          <w:sz w:val="23"/>
          <w:szCs w:val="23"/>
        </w:rPr>
        <w:t>och</w:t>
      </w:r>
      <w:r w:rsidR="00817A29" w:rsidRPr="00CC3B27">
        <w:rPr>
          <w:color w:val="auto"/>
          <w:sz w:val="23"/>
          <w:szCs w:val="23"/>
        </w:rPr>
        <w:t xml:space="preserve"> </w:t>
      </w:r>
      <w:r w:rsidR="00F45962" w:rsidRPr="00CC3B27">
        <w:rPr>
          <w:color w:val="auto"/>
          <w:sz w:val="23"/>
          <w:szCs w:val="23"/>
        </w:rPr>
        <w:t>torrsättas</w:t>
      </w:r>
      <w:r w:rsidR="00F45962">
        <w:rPr>
          <w:color w:val="auto"/>
          <w:sz w:val="23"/>
          <w:szCs w:val="23"/>
        </w:rPr>
        <w:t xml:space="preserve"> under</w:t>
      </w:r>
      <w:r>
        <w:rPr>
          <w:color w:val="auto"/>
          <w:sz w:val="23"/>
          <w:szCs w:val="23"/>
        </w:rPr>
        <w:t xml:space="preserve"> vintersäsongen. Detta krävs för att eventuella underhållsarbeten på bryggor och anläggningar skall kunna genomföras. </w:t>
      </w:r>
    </w:p>
    <w:p w14:paraId="2BF30C37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2AEAE34F" w14:textId="77777777" w:rsidR="00F45962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Efter medgivande av </w:t>
      </w:r>
      <w:r w:rsidR="00A35B1E">
        <w:rPr>
          <w:color w:val="auto"/>
          <w:sz w:val="23"/>
          <w:szCs w:val="23"/>
        </w:rPr>
        <w:t>slipförmannen</w:t>
      </w:r>
      <w:r>
        <w:rPr>
          <w:color w:val="auto"/>
          <w:sz w:val="23"/>
          <w:szCs w:val="23"/>
        </w:rPr>
        <w:t xml:space="preserve"> kan båt stå kvar på upptagningsområdet under begränsad tid, </w:t>
      </w:r>
      <w:proofErr w:type="gramStart"/>
      <w:r>
        <w:rPr>
          <w:color w:val="auto"/>
          <w:sz w:val="23"/>
          <w:szCs w:val="23"/>
        </w:rPr>
        <w:t>t.ex.</w:t>
      </w:r>
      <w:proofErr w:type="gramEnd"/>
      <w:r>
        <w:rPr>
          <w:color w:val="auto"/>
          <w:sz w:val="23"/>
          <w:szCs w:val="23"/>
        </w:rPr>
        <w:t xml:space="preserve"> för omfattande renoveringsarbeten. </w:t>
      </w:r>
    </w:p>
    <w:p w14:paraId="129C3494" w14:textId="77777777" w:rsidR="00F45962" w:rsidRDefault="00F45962" w:rsidP="002C171A">
      <w:pPr>
        <w:pStyle w:val="Default"/>
        <w:rPr>
          <w:color w:val="auto"/>
          <w:sz w:val="23"/>
          <w:szCs w:val="23"/>
        </w:rPr>
      </w:pPr>
    </w:p>
    <w:p w14:paraId="26286223" w14:textId="63219FCD" w:rsidR="00514592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Upptagning/sjösättning leds av slipförmannen</w:t>
      </w:r>
      <w:r w:rsidR="00F45962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14:paraId="7649AF7B" w14:textId="77777777" w:rsidR="00514592" w:rsidRDefault="00514592" w:rsidP="002C171A">
      <w:pPr>
        <w:pStyle w:val="Default"/>
        <w:rPr>
          <w:color w:val="auto"/>
          <w:sz w:val="23"/>
          <w:szCs w:val="23"/>
        </w:rPr>
      </w:pPr>
    </w:p>
    <w:p w14:paraId="03DDE890" w14:textId="7E1CAE16" w:rsidR="002C171A" w:rsidRDefault="00514592" w:rsidP="002C171A">
      <w:pPr>
        <w:pStyle w:val="Default"/>
        <w:rPr>
          <w:color w:val="auto"/>
          <w:sz w:val="23"/>
          <w:szCs w:val="23"/>
        </w:rPr>
      </w:pPr>
      <w:r w:rsidRPr="00514592">
        <w:rPr>
          <w:color w:val="auto"/>
          <w:sz w:val="23"/>
          <w:szCs w:val="23"/>
        </w:rPr>
        <w:t>SvSH försäkrar Sublift samt förare</w:t>
      </w:r>
      <w:r w:rsidR="00A21698">
        <w:rPr>
          <w:color w:val="auto"/>
          <w:sz w:val="23"/>
          <w:szCs w:val="23"/>
        </w:rPr>
        <w:t>.</w:t>
      </w:r>
      <w:r w:rsidRPr="00514592">
        <w:rPr>
          <w:color w:val="auto"/>
          <w:sz w:val="23"/>
          <w:szCs w:val="23"/>
        </w:rPr>
        <w:t xml:space="preserve"> </w:t>
      </w:r>
    </w:p>
    <w:p w14:paraId="732F9EEC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04F0AFEF" w14:textId="2D4F7622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Båt sjösätts</w:t>
      </w:r>
      <w:r w:rsidR="00A35B1E">
        <w:rPr>
          <w:color w:val="auto"/>
          <w:sz w:val="23"/>
          <w:szCs w:val="23"/>
        </w:rPr>
        <w:t>/</w:t>
      </w:r>
      <w:r w:rsidR="00AF4266">
        <w:rPr>
          <w:color w:val="auto"/>
          <w:sz w:val="23"/>
          <w:szCs w:val="23"/>
        </w:rPr>
        <w:t>torrsätts inte</w:t>
      </w:r>
      <w:r w:rsidR="00A35B1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i SvSH hamnanläggning om den på grund av storlek, typ eller annan omständighet inte bedömes lämplig. </w:t>
      </w:r>
    </w:p>
    <w:p w14:paraId="209A2264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54262381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Tyngre båtar än 12 ton lyfts ej av SvSH Sublift.</w:t>
      </w:r>
    </w:p>
    <w:p w14:paraId="562CE926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13F9361E" w14:textId="5FF99EBD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Gemensam sjösättning och upptagning av båtar med sublift sker på dagar och tider som fastställs av </w:t>
      </w:r>
      <w:r w:rsidR="002B1A3E">
        <w:rPr>
          <w:rFonts w:ascii="Slipförmannen" w:hAnsi="Slipförmannen"/>
          <w:color w:val="auto"/>
          <w:sz w:val="23"/>
          <w:szCs w:val="23"/>
        </w:rPr>
        <w:t>slipförmannen</w:t>
      </w:r>
      <w:r>
        <w:rPr>
          <w:color w:val="auto"/>
          <w:sz w:val="23"/>
          <w:szCs w:val="23"/>
        </w:rPr>
        <w:t>. Dessa dagar tillkännages på SvSH hemsid</w:t>
      </w:r>
      <w:r w:rsidRPr="00A35B1E">
        <w:rPr>
          <w:color w:val="auto"/>
          <w:sz w:val="23"/>
          <w:szCs w:val="23"/>
        </w:rPr>
        <w:t>a</w:t>
      </w:r>
      <w:r w:rsidR="00C471C6">
        <w:rPr>
          <w:color w:val="auto"/>
          <w:sz w:val="23"/>
          <w:szCs w:val="23"/>
        </w:rPr>
        <w:t xml:space="preserve">, </w:t>
      </w:r>
      <w:r w:rsidR="00C471C6" w:rsidRPr="00C471C6">
        <w:rPr>
          <w:color w:val="4472C4" w:themeColor="accent1"/>
          <w:sz w:val="23"/>
          <w:szCs w:val="23"/>
        </w:rPr>
        <w:t>svinninge.com/hamnen</w:t>
      </w:r>
      <w:r w:rsidR="00C471C6">
        <w:rPr>
          <w:color w:val="auto"/>
          <w:sz w:val="23"/>
          <w:szCs w:val="23"/>
        </w:rPr>
        <w:t>,</w:t>
      </w:r>
      <w:r w:rsidR="00817A29">
        <w:rPr>
          <w:color w:val="auto"/>
          <w:sz w:val="23"/>
          <w:szCs w:val="23"/>
        </w:rPr>
        <w:t xml:space="preserve"> samt på SvSH:s anslagstavla vi klubbrummet</w:t>
      </w:r>
      <w:r>
        <w:rPr>
          <w:color w:val="auto"/>
          <w:sz w:val="23"/>
          <w:szCs w:val="23"/>
        </w:rPr>
        <w:t xml:space="preserve">. </w:t>
      </w:r>
    </w:p>
    <w:p w14:paraId="5A9DD22C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7394C171" w14:textId="77777777" w:rsidR="002C171A" w:rsidRDefault="00A35B1E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Slipförmannen</w:t>
      </w:r>
      <w:r w:rsidR="002C171A">
        <w:rPr>
          <w:color w:val="auto"/>
          <w:sz w:val="23"/>
          <w:szCs w:val="23"/>
        </w:rPr>
        <w:t xml:space="preserve"> fastställer turordningen vid sjösättning respektive </w:t>
      </w:r>
      <w:r w:rsidR="00AB6C7C">
        <w:rPr>
          <w:color w:val="auto"/>
          <w:sz w:val="23"/>
          <w:szCs w:val="23"/>
        </w:rPr>
        <w:t>torrsättning.</w:t>
      </w:r>
      <w:r w:rsidR="002C171A">
        <w:rPr>
          <w:color w:val="auto"/>
          <w:sz w:val="23"/>
          <w:szCs w:val="23"/>
        </w:rPr>
        <w:t xml:space="preserve"> </w:t>
      </w:r>
    </w:p>
    <w:p w14:paraId="2CCDF5A0" w14:textId="77777777" w:rsidR="003F333D" w:rsidRDefault="003F333D" w:rsidP="002C171A">
      <w:pPr>
        <w:pStyle w:val="Default"/>
        <w:rPr>
          <w:color w:val="auto"/>
          <w:sz w:val="23"/>
          <w:szCs w:val="23"/>
        </w:rPr>
      </w:pPr>
    </w:p>
    <w:p w14:paraId="7454D26A" w14:textId="77777777" w:rsidR="002B1A3E" w:rsidRDefault="002C171A" w:rsidP="002C171A">
      <w:pPr>
        <w:pStyle w:val="Default"/>
        <w:rPr>
          <w:color w:val="auto"/>
          <w:sz w:val="23"/>
          <w:szCs w:val="23"/>
        </w:rPr>
      </w:pPr>
      <w:r w:rsidRPr="002B1A3E">
        <w:rPr>
          <w:color w:val="auto"/>
          <w:sz w:val="23"/>
          <w:szCs w:val="23"/>
        </w:rPr>
        <w:t xml:space="preserve">Sjösättning/upptagning med trailer </w:t>
      </w:r>
      <w:r>
        <w:rPr>
          <w:color w:val="auto"/>
          <w:sz w:val="23"/>
          <w:szCs w:val="23"/>
        </w:rPr>
        <w:t xml:space="preserve">eller annat fordon får endast ske efter godkännande av </w:t>
      </w:r>
      <w:r w:rsidR="002B1A3E">
        <w:rPr>
          <w:color w:val="auto"/>
          <w:sz w:val="23"/>
          <w:szCs w:val="23"/>
        </w:rPr>
        <w:t>slipförmannen</w:t>
      </w:r>
      <w:r>
        <w:rPr>
          <w:color w:val="auto"/>
          <w:sz w:val="23"/>
          <w:szCs w:val="23"/>
        </w:rPr>
        <w:t xml:space="preserve">. </w:t>
      </w:r>
    </w:p>
    <w:p w14:paraId="75191DCC" w14:textId="77777777" w:rsidR="002B1A3E" w:rsidRDefault="002B1A3E" w:rsidP="002C171A">
      <w:pPr>
        <w:pStyle w:val="Default"/>
        <w:rPr>
          <w:color w:val="auto"/>
          <w:sz w:val="23"/>
          <w:szCs w:val="23"/>
        </w:rPr>
      </w:pPr>
    </w:p>
    <w:p w14:paraId="5F990D86" w14:textId="77777777" w:rsidR="00817A29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Båt på trailer som ska stå kvar på slipområdet vintertid ska stå på plats anvisad av </w:t>
      </w:r>
      <w:r w:rsidR="002B1A3E">
        <w:rPr>
          <w:color w:val="auto"/>
          <w:sz w:val="23"/>
          <w:szCs w:val="23"/>
        </w:rPr>
        <w:t>slipförmannen</w:t>
      </w:r>
      <w:r>
        <w:rPr>
          <w:color w:val="auto"/>
          <w:sz w:val="23"/>
          <w:szCs w:val="23"/>
        </w:rPr>
        <w:t>.</w:t>
      </w:r>
    </w:p>
    <w:p w14:paraId="0DA8B59C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1C4BD2AD" w14:textId="77777777" w:rsidR="002C171A" w:rsidRDefault="002C171A" w:rsidP="002B1A3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Om sjösättning önskas ske på ett specifikt datum, måste </w:t>
      </w:r>
      <w:r w:rsidR="002B1A3E">
        <w:rPr>
          <w:color w:val="auto"/>
          <w:sz w:val="23"/>
          <w:szCs w:val="23"/>
        </w:rPr>
        <w:t>slipförmannen</w:t>
      </w:r>
      <w:r>
        <w:rPr>
          <w:color w:val="auto"/>
          <w:sz w:val="23"/>
          <w:szCs w:val="23"/>
        </w:rPr>
        <w:t xml:space="preserve"> meddelas detta i god tid innan höstupptagningen</w:t>
      </w:r>
      <w:r w:rsidR="002B1A3E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för att underlätta planeringen av båtens placering inför kommande sjösättning.</w:t>
      </w:r>
    </w:p>
    <w:p w14:paraId="23DE08BF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18024F52" w14:textId="0123360E" w:rsidR="002C171A" w:rsidRDefault="007801B7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Vid sjösättning </w:t>
      </w:r>
      <w:r w:rsidR="002C171A">
        <w:rPr>
          <w:color w:val="auto"/>
          <w:sz w:val="23"/>
          <w:szCs w:val="23"/>
        </w:rPr>
        <w:t xml:space="preserve">skall </w:t>
      </w:r>
      <w:r>
        <w:rPr>
          <w:color w:val="auto"/>
          <w:sz w:val="23"/>
          <w:szCs w:val="23"/>
        </w:rPr>
        <w:t xml:space="preserve">båten </w:t>
      </w:r>
      <w:r w:rsidR="002C171A">
        <w:rPr>
          <w:color w:val="auto"/>
          <w:sz w:val="23"/>
          <w:szCs w:val="23"/>
        </w:rPr>
        <w:t xml:space="preserve">vara iordningställd </w:t>
      </w:r>
      <w:r>
        <w:rPr>
          <w:color w:val="auto"/>
          <w:sz w:val="23"/>
          <w:szCs w:val="23"/>
        </w:rPr>
        <w:t xml:space="preserve">i god tid </w:t>
      </w:r>
      <w:r w:rsidR="002C171A">
        <w:rPr>
          <w:color w:val="auto"/>
          <w:sz w:val="23"/>
          <w:szCs w:val="23"/>
        </w:rPr>
        <w:t>och båtägaren infinna sig på avtalad tid.</w:t>
      </w:r>
    </w:p>
    <w:p w14:paraId="6A9E667E" w14:textId="77777777" w:rsidR="00F45962" w:rsidRDefault="00F45962" w:rsidP="002C171A">
      <w:pPr>
        <w:pStyle w:val="Default"/>
        <w:rPr>
          <w:color w:val="auto"/>
          <w:sz w:val="23"/>
          <w:szCs w:val="23"/>
        </w:rPr>
      </w:pPr>
    </w:p>
    <w:p w14:paraId="2BA9BEA7" w14:textId="09FD735B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F45962">
        <w:rPr>
          <w:color w:val="auto"/>
          <w:sz w:val="23"/>
          <w:szCs w:val="23"/>
        </w:rPr>
        <w:t>Vid upptagning gäller att båten skall ligga förtöjd intill upptagningsplatsen i god tid samt vara länsad och tömd på barlast.</w:t>
      </w:r>
      <w:r w:rsidR="0049372F">
        <w:rPr>
          <w:color w:val="auto"/>
          <w:sz w:val="23"/>
          <w:szCs w:val="23"/>
        </w:rPr>
        <w:t xml:space="preserve"> Båtägare ansvarar för anvisning av lyftpunkter.</w:t>
      </w:r>
    </w:p>
    <w:p w14:paraId="6EBD0AD3" w14:textId="77777777" w:rsidR="00F45962" w:rsidRDefault="00F45962" w:rsidP="002C171A">
      <w:pPr>
        <w:pStyle w:val="Default"/>
        <w:rPr>
          <w:color w:val="auto"/>
          <w:sz w:val="23"/>
          <w:szCs w:val="23"/>
        </w:rPr>
      </w:pPr>
    </w:p>
    <w:p w14:paraId="2A03D98C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Båtägare skall städa av disponerat område samma dag som sjösättningen äger rum. </w:t>
      </w:r>
    </w:p>
    <w:p w14:paraId="337AF3DC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0EEA1910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 w:rsidRPr="002B1A3E">
        <w:rPr>
          <w:color w:val="auto"/>
          <w:sz w:val="23"/>
          <w:szCs w:val="23"/>
        </w:rPr>
        <w:t>Slipförmannen</w:t>
      </w:r>
      <w:r>
        <w:rPr>
          <w:color w:val="auto"/>
          <w:sz w:val="23"/>
          <w:szCs w:val="23"/>
        </w:rPr>
        <w:t xml:space="preserve"> äger besluta att båt som blir stående på uppläggningsplatsen, oavsett anledning, kan flyttas på båtägarens bekostnad. I första hand skall båtägaren informeras innan båten flyttas.</w:t>
      </w:r>
    </w:p>
    <w:p w14:paraId="0EA69159" w14:textId="04872F56" w:rsidR="00F45962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59CC585F" w14:textId="12BA5BE7" w:rsidR="00AB6C7C" w:rsidRDefault="00AB6C7C" w:rsidP="00AB6C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Jolle (motsv.) skall vara placerad under båten eller på plats som anvisas av slipförmannen.</w:t>
      </w:r>
    </w:p>
    <w:p w14:paraId="0F672129" w14:textId="77777777" w:rsidR="00AB6C7C" w:rsidRDefault="00AB6C7C" w:rsidP="00AB6C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026FE3E9" w14:textId="77777777" w:rsidR="00AB6C7C" w:rsidRDefault="00AB6C7C" w:rsidP="003F333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Båtägare är skyldig att delta och medverka i gemensamma arbetsuppgifter i samband med sjösättningen samt upptagning.</w:t>
      </w:r>
    </w:p>
    <w:p w14:paraId="69306836" w14:textId="77777777" w:rsidR="00CC3B27" w:rsidRDefault="00CC3B27" w:rsidP="002C171A">
      <w:pPr>
        <w:pStyle w:val="Default"/>
        <w:ind w:left="284"/>
        <w:rPr>
          <w:b/>
          <w:color w:val="auto"/>
          <w:sz w:val="23"/>
          <w:szCs w:val="23"/>
        </w:rPr>
      </w:pPr>
    </w:p>
    <w:p w14:paraId="011AD21D" w14:textId="77777777" w:rsidR="002C171A" w:rsidRDefault="002C171A" w:rsidP="002C171A">
      <w:pPr>
        <w:pStyle w:val="Default"/>
        <w:ind w:left="284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7. Pallningsutrustningen</w:t>
      </w:r>
    </w:p>
    <w:p w14:paraId="7CFB44A0" w14:textId="77777777" w:rsidR="002C171A" w:rsidRDefault="002C171A" w:rsidP="002C171A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4E84A0C4" w14:textId="77777777" w:rsidR="00AB6C7C" w:rsidRDefault="002C171A" w:rsidP="00AB6C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Pallningsutrustning skall vara placerad närheten av planerad uppläggningsplats och märkt med namn samt telefonnummer</w:t>
      </w:r>
      <w:r w:rsidR="00AB6C7C">
        <w:rPr>
          <w:color w:val="auto"/>
          <w:sz w:val="23"/>
          <w:szCs w:val="23"/>
        </w:rPr>
        <w:t xml:space="preserve">. </w:t>
      </w:r>
    </w:p>
    <w:p w14:paraId="51186122" w14:textId="77777777" w:rsidR="00AB6C7C" w:rsidRDefault="00AB6C7C" w:rsidP="00AB6C7C">
      <w:pPr>
        <w:pStyle w:val="Default"/>
        <w:rPr>
          <w:color w:val="auto"/>
          <w:sz w:val="23"/>
          <w:szCs w:val="23"/>
        </w:rPr>
      </w:pPr>
    </w:p>
    <w:p w14:paraId="2F533EB4" w14:textId="77777777" w:rsidR="00AB6C7C" w:rsidRDefault="00AB6C7C" w:rsidP="00AB6C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Pallningsutrustning skall vara anpassad till båtens utformning och godkänd ur säkerhetssynpunkt. Ansvaret ligger helt på båtägaren att utrustningen är av den kvalitet som krävs. </w:t>
      </w:r>
    </w:p>
    <w:p w14:paraId="279941B4" w14:textId="77777777" w:rsidR="00AB6C7C" w:rsidRDefault="00AB6C7C" w:rsidP="002C171A">
      <w:pPr>
        <w:pStyle w:val="Default"/>
        <w:rPr>
          <w:color w:val="auto"/>
          <w:sz w:val="23"/>
          <w:szCs w:val="23"/>
        </w:rPr>
      </w:pPr>
    </w:p>
    <w:p w14:paraId="3D7A66B7" w14:textId="57190C13" w:rsidR="003F333D" w:rsidRDefault="00AB6C7C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Pallningsutrustningen skall även vara anpassad så att </w:t>
      </w:r>
      <w:r w:rsidR="00A21698">
        <w:rPr>
          <w:color w:val="auto"/>
          <w:sz w:val="23"/>
          <w:szCs w:val="23"/>
        </w:rPr>
        <w:t>sub</w:t>
      </w:r>
      <w:r>
        <w:rPr>
          <w:color w:val="auto"/>
          <w:sz w:val="23"/>
          <w:szCs w:val="23"/>
        </w:rPr>
        <w:t xml:space="preserve">liften kan användas utan problem. Vid tveksamhet skall </w:t>
      </w:r>
      <w:r w:rsidRPr="002B1A3E">
        <w:rPr>
          <w:color w:val="auto"/>
          <w:sz w:val="23"/>
          <w:szCs w:val="23"/>
        </w:rPr>
        <w:t>slipförmannen</w:t>
      </w:r>
      <w:r>
        <w:rPr>
          <w:color w:val="auto"/>
          <w:sz w:val="23"/>
          <w:szCs w:val="23"/>
        </w:rPr>
        <w:t xml:space="preserve"> </w:t>
      </w:r>
      <w:r w:rsidR="003F333D">
        <w:rPr>
          <w:color w:val="auto"/>
          <w:sz w:val="23"/>
          <w:szCs w:val="23"/>
        </w:rPr>
        <w:t>till</w:t>
      </w:r>
      <w:r>
        <w:rPr>
          <w:color w:val="auto"/>
          <w:sz w:val="23"/>
          <w:szCs w:val="23"/>
        </w:rPr>
        <w:t>rådfrågas</w:t>
      </w:r>
      <w:r w:rsidR="003F333D">
        <w:rPr>
          <w:color w:val="auto"/>
          <w:sz w:val="23"/>
          <w:szCs w:val="23"/>
        </w:rPr>
        <w:t xml:space="preserve">. </w:t>
      </w:r>
    </w:p>
    <w:p w14:paraId="76F10932" w14:textId="77777777" w:rsidR="00A21698" w:rsidRDefault="00A21698" w:rsidP="002C171A">
      <w:pPr>
        <w:pStyle w:val="Default"/>
        <w:rPr>
          <w:color w:val="auto"/>
          <w:sz w:val="23"/>
          <w:szCs w:val="23"/>
        </w:rPr>
      </w:pPr>
    </w:p>
    <w:p w14:paraId="1BC34988" w14:textId="77777777" w:rsidR="002B1A3E" w:rsidRDefault="003F333D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</w:t>
      </w:r>
      <w:r w:rsidR="00AB6C7C">
        <w:rPr>
          <w:color w:val="auto"/>
          <w:sz w:val="23"/>
          <w:szCs w:val="23"/>
        </w:rPr>
        <w:t>lipförmannen kan vägra upptagning om pallningsutrustning inte uppfyller säkerhetskraven</w:t>
      </w:r>
      <w:r w:rsidR="002C171A">
        <w:rPr>
          <w:color w:val="auto"/>
          <w:sz w:val="23"/>
          <w:szCs w:val="23"/>
        </w:rPr>
        <w:t xml:space="preserve">. </w:t>
      </w:r>
    </w:p>
    <w:p w14:paraId="2DE8B216" w14:textId="77777777" w:rsidR="00CC3B27" w:rsidRDefault="00CC3B27" w:rsidP="00CC3B27">
      <w:pPr>
        <w:pStyle w:val="Default"/>
        <w:rPr>
          <w:color w:val="auto"/>
          <w:sz w:val="23"/>
          <w:szCs w:val="23"/>
        </w:rPr>
      </w:pPr>
    </w:p>
    <w:p w14:paraId="5304BB00" w14:textId="77777777" w:rsidR="00CC3B27" w:rsidRDefault="00CC3B27" w:rsidP="00CC3B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Pallning, ställningar </w:t>
      </w:r>
      <w:proofErr w:type="gramStart"/>
      <w:r>
        <w:rPr>
          <w:color w:val="auto"/>
          <w:sz w:val="23"/>
          <w:szCs w:val="23"/>
        </w:rPr>
        <w:t>etc.</w:t>
      </w:r>
      <w:proofErr w:type="gramEnd"/>
      <w:r>
        <w:rPr>
          <w:color w:val="auto"/>
          <w:sz w:val="23"/>
          <w:szCs w:val="23"/>
        </w:rPr>
        <w:t xml:space="preserve"> skall förses med namn och telefonnummer samt läggas/ställas på anvisad plats. Material/materiel som inte är borttaget eller märkt med namn och telefonnummer kommer vid städdag att avlägsnas från uppläggningsområdet.</w:t>
      </w:r>
    </w:p>
    <w:p w14:paraId="0A7FFE83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6B539A77" w14:textId="77777777" w:rsidR="002C171A" w:rsidRDefault="002C171A" w:rsidP="002C17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8. Slip-och uppläggningsområde</w:t>
      </w:r>
    </w:p>
    <w:p w14:paraId="0159ADE3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68708B3E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Båt får endast placeras på plats som anvisats av slipförmannen.</w:t>
      </w:r>
    </w:p>
    <w:p w14:paraId="409AC90E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0D1FE2E0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Täckställning får skjuta utanför båten med maximalt 30 cm på var sida. </w:t>
      </w:r>
    </w:p>
    <w:p w14:paraId="1B4F551D" w14:textId="77777777" w:rsidR="002B1A3E" w:rsidRDefault="002B1A3E" w:rsidP="002C171A">
      <w:pPr>
        <w:pStyle w:val="Default"/>
        <w:rPr>
          <w:color w:val="auto"/>
          <w:sz w:val="23"/>
          <w:szCs w:val="23"/>
        </w:rPr>
      </w:pPr>
    </w:p>
    <w:p w14:paraId="4D80F3AE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Sönderblåst presenning skall snarast efter upptäckt omhändertas av båtägaren. </w:t>
      </w:r>
    </w:p>
    <w:p w14:paraId="67113240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19C1AB80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Staketet kring uppläggningsområdet får inte användas som fäste för täckningen av båt.</w:t>
      </w:r>
    </w:p>
    <w:p w14:paraId="35DD16B5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DBCE2FC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För uppallning och täckning av båten ansvar båtägaren. </w:t>
      </w:r>
    </w:p>
    <w:p w14:paraId="525CD774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4EC26B5C" w14:textId="1B2D827C" w:rsidR="002C171A" w:rsidRDefault="002C171A" w:rsidP="002C171A">
      <w:pPr>
        <w:pStyle w:val="Default"/>
        <w:rPr>
          <w:color w:val="auto"/>
          <w:sz w:val="23"/>
          <w:szCs w:val="23"/>
        </w:rPr>
      </w:pPr>
      <w:r w:rsidRPr="002B1A3E">
        <w:rPr>
          <w:color w:val="auto"/>
          <w:sz w:val="23"/>
          <w:szCs w:val="23"/>
        </w:rPr>
        <w:t>I akuta fall äger</w:t>
      </w:r>
      <w:r>
        <w:rPr>
          <w:color w:val="auto"/>
          <w:sz w:val="23"/>
          <w:szCs w:val="23"/>
        </w:rPr>
        <w:t xml:space="preserve"> </w:t>
      </w:r>
      <w:r w:rsidRPr="002B1A3E">
        <w:rPr>
          <w:color w:val="auto"/>
          <w:sz w:val="23"/>
          <w:szCs w:val="23"/>
        </w:rPr>
        <w:t>slipförmannen</w:t>
      </w:r>
      <w:r>
        <w:rPr>
          <w:color w:val="auto"/>
          <w:sz w:val="23"/>
          <w:szCs w:val="23"/>
        </w:rPr>
        <w:t xml:space="preserve"> rätt att åtgärda täckning eller </w:t>
      </w:r>
      <w:r w:rsidR="007801B7">
        <w:rPr>
          <w:color w:val="auto"/>
          <w:sz w:val="23"/>
          <w:szCs w:val="23"/>
        </w:rPr>
        <w:t>pallning, om</w:t>
      </w:r>
      <w:r w:rsidR="00F45962">
        <w:rPr>
          <w:color w:val="auto"/>
          <w:sz w:val="23"/>
          <w:szCs w:val="23"/>
        </w:rPr>
        <w:t xml:space="preserve"> risk </w:t>
      </w:r>
      <w:r>
        <w:rPr>
          <w:color w:val="auto"/>
          <w:sz w:val="23"/>
          <w:szCs w:val="23"/>
        </w:rPr>
        <w:t>för skada på person eller egendom</w:t>
      </w:r>
      <w:r w:rsidR="00F45962">
        <w:rPr>
          <w:color w:val="auto"/>
          <w:sz w:val="23"/>
          <w:szCs w:val="23"/>
        </w:rPr>
        <w:t xml:space="preserve"> föreligger</w:t>
      </w:r>
      <w:r>
        <w:rPr>
          <w:color w:val="auto"/>
          <w:sz w:val="23"/>
          <w:szCs w:val="23"/>
        </w:rPr>
        <w:t>. Sådan åtgärd sker på båtägarens bekostnad.</w:t>
      </w:r>
      <w:r w:rsidR="003F333D">
        <w:rPr>
          <w:color w:val="auto"/>
          <w:sz w:val="23"/>
          <w:szCs w:val="23"/>
        </w:rPr>
        <w:t xml:space="preserve"> I första hand skall båtägare kontaktas.</w:t>
      </w:r>
    </w:p>
    <w:p w14:paraId="139D89AF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1DB7A936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Båtägaren ansvarar för att plastrester, spillvirke mm efter renoverings och ombyggnadsarbete omedelbart tas om hand och placeras i miljöstationen eller sopcontainer. </w:t>
      </w:r>
    </w:p>
    <w:p w14:paraId="29E33DA8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0DC122FC" w14:textId="5E0ABBC4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Färg och lösningsmedel får under inga omständigheter hällas ut på marken utan skall deponeras i miljöstationen enligt anvisningar</w:t>
      </w:r>
      <w:r w:rsidR="0049372F">
        <w:rPr>
          <w:color w:val="auto"/>
          <w:sz w:val="23"/>
          <w:szCs w:val="23"/>
        </w:rPr>
        <w:t>.</w:t>
      </w:r>
    </w:p>
    <w:p w14:paraId="4567E5ED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3DECA0C5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Bensin, oljor eller andra brandfarliga föremål får ej förvaras i öppna kärl, eller i upplagda båtar</w:t>
      </w:r>
      <w:r w:rsidR="003F333D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14:paraId="39E08015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49E6949" w14:textId="77777777" w:rsidR="00AB6C7C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Gasolflaskor eller motsvarande får ej förvaras i båten eller på slipområdet </w:t>
      </w:r>
      <w:r w:rsidRPr="002B1A3E">
        <w:rPr>
          <w:color w:val="auto"/>
          <w:sz w:val="23"/>
          <w:szCs w:val="23"/>
        </w:rPr>
        <w:t>under torrsättningstiden</w:t>
      </w:r>
      <w:r>
        <w:rPr>
          <w:color w:val="auto"/>
          <w:sz w:val="23"/>
          <w:szCs w:val="23"/>
        </w:rPr>
        <w:t>.</w:t>
      </w:r>
    </w:p>
    <w:p w14:paraId="7C3A168B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5B7FCA9B" w14:textId="77777777" w:rsidR="00AB6C7C" w:rsidRDefault="002C171A" w:rsidP="00AB6C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Brandgator och utrymmen under och omkring båtarna måste hållas fritt från brännbart och skrymmande material.</w:t>
      </w:r>
      <w:r w:rsidR="00AB6C7C" w:rsidRPr="00AB6C7C">
        <w:rPr>
          <w:color w:val="auto"/>
          <w:sz w:val="23"/>
          <w:szCs w:val="23"/>
        </w:rPr>
        <w:t xml:space="preserve"> </w:t>
      </w:r>
    </w:p>
    <w:p w14:paraId="508C7CBE" w14:textId="77777777" w:rsidR="00AB6C7C" w:rsidRDefault="00AB6C7C" w:rsidP="00AB6C7C">
      <w:pPr>
        <w:pStyle w:val="Default"/>
        <w:rPr>
          <w:color w:val="auto"/>
          <w:sz w:val="23"/>
          <w:szCs w:val="23"/>
        </w:rPr>
      </w:pPr>
    </w:p>
    <w:p w14:paraId="389A5619" w14:textId="77777777" w:rsidR="00AB6C7C" w:rsidRDefault="00AB6C7C" w:rsidP="00AB6C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Under tiden för vårrustningen/ sjösättning/torrsättning, får inte motorfordon köras inom slipområde</w:t>
      </w:r>
      <w:r w:rsidRPr="002B1A3E">
        <w:rPr>
          <w:color w:val="auto"/>
          <w:sz w:val="23"/>
          <w:szCs w:val="23"/>
        </w:rPr>
        <w:t>t</w:t>
      </w:r>
      <w:r w:rsidR="003F333D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14:paraId="13E5C517" w14:textId="77777777" w:rsidR="00AB6C7C" w:rsidRDefault="00AB6C7C" w:rsidP="00AB6C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0C6CC2F" w14:textId="77777777" w:rsidR="002C171A" w:rsidRDefault="00AB6C7C" w:rsidP="00AB6C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Inom hela området gäller en högsta hastighet av tio (10) km/timme.</w:t>
      </w:r>
    </w:p>
    <w:p w14:paraId="15941632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6D243E06" w14:textId="17FAAA45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Värmeelement eller laddningsaggregat får endast användas då båtägaren är närvarande eller efter överenskommelse med hamnkapten/slipförman.</w:t>
      </w:r>
    </w:p>
    <w:p w14:paraId="226C5F6C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329573CC" w14:textId="283E9420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Vid allt arbete där öppen eld kan förekomma skall brandredskap finnas på plats. </w:t>
      </w:r>
    </w:p>
    <w:p w14:paraId="2A88307A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45B88A38" w14:textId="58CFBD74" w:rsidR="00C12326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Båt som lämnas på land under sommaren debiteras med samma summa</w:t>
      </w:r>
      <w:r w:rsidR="0049372F">
        <w:rPr>
          <w:color w:val="auto"/>
          <w:sz w:val="23"/>
          <w:szCs w:val="23"/>
        </w:rPr>
        <w:t>/avgift</w:t>
      </w:r>
      <w:r>
        <w:rPr>
          <w:color w:val="auto"/>
          <w:sz w:val="23"/>
          <w:szCs w:val="23"/>
        </w:rPr>
        <w:t xml:space="preserve"> som om den låg i vattnet och förtöjd vid bryggan. </w:t>
      </w:r>
    </w:p>
    <w:p w14:paraId="539B4E46" w14:textId="77777777" w:rsidR="00C12326" w:rsidRDefault="00C12326" w:rsidP="002C171A">
      <w:pPr>
        <w:pStyle w:val="Default"/>
        <w:rPr>
          <w:color w:val="auto"/>
          <w:sz w:val="23"/>
          <w:szCs w:val="23"/>
        </w:rPr>
      </w:pPr>
    </w:p>
    <w:p w14:paraId="0816BBA9" w14:textId="5D85C71B" w:rsidR="002C171A" w:rsidRDefault="00EB2A79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Slipförmannen</w:t>
      </w:r>
      <w:r w:rsidR="002C171A">
        <w:rPr>
          <w:color w:val="auto"/>
          <w:sz w:val="23"/>
          <w:szCs w:val="23"/>
        </w:rPr>
        <w:t xml:space="preserve"> har</w:t>
      </w:r>
      <w:r w:rsidR="0049372F">
        <w:rPr>
          <w:color w:val="auto"/>
          <w:sz w:val="23"/>
          <w:szCs w:val="23"/>
        </w:rPr>
        <w:t>,</w:t>
      </w:r>
      <w:r w:rsidR="002C171A">
        <w:rPr>
          <w:color w:val="auto"/>
          <w:sz w:val="23"/>
          <w:szCs w:val="23"/>
        </w:rPr>
        <w:t xml:space="preserve"> efter skriftligt föreläggande</w:t>
      </w:r>
      <w:r w:rsidR="0049372F">
        <w:rPr>
          <w:color w:val="auto"/>
          <w:sz w:val="23"/>
          <w:szCs w:val="23"/>
        </w:rPr>
        <w:t xml:space="preserve"> till båtägaren,</w:t>
      </w:r>
      <w:r w:rsidR="002C171A">
        <w:rPr>
          <w:color w:val="auto"/>
          <w:sz w:val="23"/>
          <w:szCs w:val="23"/>
        </w:rPr>
        <w:t xml:space="preserve"> rätt att på båtägares bekostnad flytta kvarlämnad båt eller annan egendom. Båtar utan tillstånd </w:t>
      </w:r>
      <w:r w:rsidR="002C171A" w:rsidRPr="00C12326">
        <w:rPr>
          <w:color w:val="auto"/>
          <w:sz w:val="23"/>
          <w:szCs w:val="23"/>
        </w:rPr>
        <w:t>kan</w:t>
      </w:r>
      <w:r w:rsidR="002C171A">
        <w:rPr>
          <w:color w:val="auto"/>
          <w:sz w:val="23"/>
          <w:szCs w:val="23"/>
        </w:rPr>
        <w:t xml:space="preserve"> omflyttas på ägarens risk och </w:t>
      </w:r>
      <w:r w:rsidR="00864C84">
        <w:rPr>
          <w:color w:val="auto"/>
          <w:sz w:val="23"/>
          <w:szCs w:val="23"/>
        </w:rPr>
        <w:t>be</w:t>
      </w:r>
      <w:r w:rsidR="002C171A">
        <w:rPr>
          <w:color w:val="auto"/>
          <w:sz w:val="23"/>
          <w:szCs w:val="23"/>
        </w:rPr>
        <w:t>kostnad.</w:t>
      </w:r>
    </w:p>
    <w:p w14:paraId="6B29E8E8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41D8F40F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Under sommartid uppmanas båtägare, eller deras gäster, parkera inne på slipområdet, dock ej så att de båtar som står kvar på land inte blir åtkomliga för eventuell sjösättning. </w:t>
      </w:r>
    </w:p>
    <w:p w14:paraId="3B17ACF4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368771D8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Parkering vid bryggorna </w:t>
      </w:r>
      <w:r w:rsidRPr="00C12326">
        <w:rPr>
          <w:color w:val="auto"/>
          <w:sz w:val="23"/>
          <w:szCs w:val="23"/>
        </w:rPr>
        <w:t>är inte tillåtet, utan</w:t>
      </w:r>
      <w:r>
        <w:rPr>
          <w:color w:val="auto"/>
          <w:sz w:val="23"/>
          <w:szCs w:val="23"/>
        </w:rPr>
        <w:t xml:space="preserve"> endast</w:t>
      </w:r>
      <w:r w:rsidR="00EB2A7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till</w:t>
      </w:r>
      <w:r w:rsidRPr="00C12326">
        <w:rPr>
          <w:color w:val="auto"/>
          <w:sz w:val="23"/>
          <w:szCs w:val="23"/>
        </w:rPr>
        <w:t>fälligt</w:t>
      </w:r>
      <w:r>
        <w:rPr>
          <w:color w:val="auto"/>
          <w:sz w:val="23"/>
          <w:szCs w:val="23"/>
        </w:rPr>
        <w:t xml:space="preserve"> stopp för i och urlastning. </w:t>
      </w:r>
    </w:p>
    <w:p w14:paraId="052737AD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4C8F90E8" w14:textId="765896F9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 mast</w:t>
      </w:r>
      <w:r w:rsidR="0049372F">
        <w:rPr>
          <w:color w:val="auto"/>
          <w:sz w:val="23"/>
          <w:szCs w:val="23"/>
        </w:rPr>
        <w:t>skjul</w:t>
      </w:r>
      <w:r>
        <w:rPr>
          <w:color w:val="auto"/>
          <w:sz w:val="23"/>
          <w:szCs w:val="23"/>
        </w:rPr>
        <w:t xml:space="preserve"> får master, bommar och rullfocksstag förvaras. Utskjutande vassa delar, som inte kan tas bort skall emballeras så att personskador förhindras.</w:t>
      </w:r>
    </w:p>
    <w:p w14:paraId="3AB702CD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19F3493E" w14:textId="50865AE1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Alla riggdelar som placeras i mast</w:t>
      </w:r>
      <w:r w:rsidR="0049372F">
        <w:rPr>
          <w:color w:val="auto"/>
          <w:sz w:val="23"/>
          <w:szCs w:val="23"/>
        </w:rPr>
        <w:t>skjulet</w:t>
      </w:r>
      <w:r>
        <w:rPr>
          <w:color w:val="auto"/>
          <w:sz w:val="23"/>
          <w:szCs w:val="23"/>
        </w:rPr>
        <w:t xml:space="preserve"> skall vara märkta med ägarens namn och telefonnummer.</w:t>
      </w:r>
    </w:p>
    <w:p w14:paraId="254D900A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2B9B922C" w14:textId="77777777" w:rsidR="002C171A" w:rsidRDefault="002C171A" w:rsidP="002C17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9. Bryggor</w:t>
      </w:r>
    </w:p>
    <w:p w14:paraId="0A4360DA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55E74DE1" w14:textId="2EB7EAA6" w:rsidR="00C12326" w:rsidRDefault="00864C84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Bryggplatser</w:t>
      </w:r>
      <w:r w:rsidR="002C171A">
        <w:rPr>
          <w:color w:val="auto"/>
          <w:sz w:val="23"/>
          <w:szCs w:val="23"/>
        </w:rPr>
        <w:t xml:space="preserve"> tilldelas av hamnkaptenen. </w:t>
      </w:r>
    </w:p>
    <w:p w14:paraId="25A3A3E8" w14:textId="77777777" w:rsidR="00C12326" w:rsidRDefault="00C12326" w:rsidP="002C171A">
      <w:pPr>
        <w:pStyle w:val="Default"/>
        <w:rPr>
          <w:color w:val="auto"/>
          <w:sz w:val="23"/>
          <w:szCs w:val="23"/>
        </w:rPr>
      </w:pPr>
    </w:p>
    <w:p w14:paraId="11D3B5BA" w14:textId="77777777" w:rsidR="00C12326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Båtägare är skyldig att byta bryggplats på anmodan av hamnkaptenen. </w:t>
      </w:r>
    </w:p>
    <w:p w14:paraId="01EF6E20" w14:textId="77777777" w:rsidR="00C12326" w:rsidRDefault="00C12326" w:rsidP="002C171A">
      <w:pPr>
        <w:pStyle w:val="Default"/>
        <w:rPr>
          <w:color w:val="auto"/>
          <w:sz w:val="23"/>
          <w:szCs w:val="23"/>
        </w:rPr>
      </w:pPr>
    </w:p>
    <w:p w14:paraId="59607506" w14:textId="6C19CA7E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Bryggplatsförteckning finns tillgänglig på </w:t>
      </w:r>
      <w:r w:rsidR="0049372F">
        <w:rPr>
          <w:color w:val="auto"/>
          <w:sz w:val="23"/>
          <w:szCs w:val="23"/>
        </w:rPr>
        <w:t xml:space="preserve">SvSH:s anslagstavla </w:t>
      </w:r>
      <w:r>
        <w:rPr>
          <w:color w:val="auto"/>
          <w:sz w:val="23"/>
          <w:szCs w:val="23"/>
        </w:rPr>
        <w:t xml:space="preserve">respektive </w:t>
      </w:r>
      <w:r w:rsidRPr="00C12326">
        <w:rPr>
          <w:color w:val="auto"/>
          <w:sz w:val="23"/>
          <w:szCs w:val="23"/>
        </w:rPr>
        <w:t>bryggas grind</w:t>
      </w:r>
      <w:r>
        <w:rPr>
          <w:color w:val="auto"/>
          <w:sz w:val="23"/>
          <w:szCs w:val="23"/>
        </w:rPr>
        <w:t xml:space="preserve">, </w:t>
      </w:r>
      <w:r w:rsidR="00C12326">
        <w:rPr>
          <w:color w:val="auto"/>
          <w:sz w:val="23"/>
          <w:szCs w:val="23"/>
        </w:rPr>
        <w:t>senast en</w:t>
      </w:r>
      <w:r>
        <w:rPr>
          <w:color w:val="auto"/>
          <w:sz w:val="23"/>
          <w:szCs w:val="23"/>
        </w:rPr>
        <w:t xml:space="preserve"> vecka före sjösättningsdagen.</w:t>
      </w:r>
    </w:p>
    <w:p w14:paraId="6476583F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2B245D67" w14:textId="3E79CA24" w:rsidR="002C171A" w:rsidRDefault="00C12326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Byggplatsen</w:t>
      </w:r>
      <w:r w:rsidR="002C171A">
        <w:rPr>
          <w:color w:val="auto"/>
          <w:sz w:val="23"/>
          <w:szCs w:val="23"/>
        </w:rPr>
        <w:t xml:space="preserve"> är personlig och gäller</w:t>
      </w:r>
      <w:r w:rsidR="00AD20BF">
        <w:rPr>
          <w:color w:val="auto"/>
          <w:sz w:val="23"/>
          <w:szCs w:val="23"/>
        </w:rPr>
        <w:t xml:space="preserve"> endast</w:t>
      </w:r>
      <w:r w:rsidR="002C171A">
        <w:rPr>
          <w:color w:val="auto"/>
          <w:sz w:val="23"/>
          <w:szCs w:val="23"/>
        </w:rPr>
        <w:t xml:space="preserve"> för den båt vilken avtal tecknats. </w:t>
      </w:r>
      <w:r>
        <w:rPr>
          <w:color w:val="auto"/>
          <w:sz w:val="23"/>
          <w:szCs w:val="23"/>
        </w:rPr>
        <w:t>Byggplatsen</w:t>
      </w:r>
      <w:r w:rsidR="002C171A">
        <w:rPr>
          <w:color w:val="auto"/>
          <w:sz w:val="23"/>
          <w:szCs w:val="23"/>
        </w:rPr>
        <w:t xml:space="preserve"> får inte överlåtas</w:t>
      </w:r>
      <w:r w:rsidR="002C171A" w:rsidRPr="00C12326">
        <w:rPr>
          <w:color w:val="auto"/>
          <w:sz w:val="23"/>
          <w:szCs w:val="23"/>
        </w:rPr>
        <w:t>/lånas ut</w:t>
      </w:r>
      <w:r w:rsidR="002C171A">
        <w:rPr>
          <w:color w:val="auto"/>
          <w:sz w:val="23"/>
          <w:szCs w:val="23"/>
        </w:rPr>
        <w:t xml:space="preserve"> eller uthyras.</w:t>
      </w:r>
    </w:p>
    <w:p w14:paraId="2D1FFD34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3F4183FD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Med skriftligt medgivande av hamnkaptenen kan platsen utlånas under enstaka dag/dagar.</w:t>
      </w:r>
    </w:p>
    <w:p w14:paraId="4F71616B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6F06C83F" w14:textId="77777777" w:rsidR="007801B7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Båt får ej läggas vid annan än tilldelad plats </w:t>
      </w:r>
      <w:r w:rsidRPr="00C12326">
        <w:rPr>
          <w:color w:val="auto"/>
          <w:sz w:val="23"/>
          <w:szCs w:val="23"/>
        </w:rPr>
        <w:t>såvida</w:t>
      </w:r>
      <w:r>
        <w:rPr>
          <w:color w:val="auto"/>
          <w:sz w:val="23"/>
          <w:szCs w:val="23"/>
        </w:rPr>
        <w:t xml:space="preserve"> inte fara för haveri eller skada föreligger</w:t>
      </w:r>
      <w:r w:rsidR="007801B7">
        <w:rPr>
          <w:color w:val="auto"/>
          <w:sz w:val="23"/>
          <w:szCs w:val="23"/>
        </w:rPr>
        <w:t xml:space="preserve">. </w:t>
      </w:r>
    </w:p>
    <w:p w14:paraId="4BB31DE9" w14:textId="5AB864FB" w:rsidR="002C171A" w:rsidRDefault="007801B7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="002C171A">
        <w:rPr>
          <w:color w:val="auto"/>
          <w:sz w:val="23"/>
          <w:szCs w:val="23"/>
        </w:rPr>
        <w:t xml:space="preserve"> förekommande fall skall hamnkaptenen skyndsamt meddelas.</w:t>
      </w:r>
    </w:p>
    <w:p w14:paraId="318F5DE5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6411E365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Färskvatten finns vid särskilda vattenuttag med slang som räcker fram till varje båt. Färskvatten skall endast användas för att fylla vattentankar.</w:t>
      </w:r>
    </w:p>
    <w:p w14:paraId="41FF3B6E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797B2BD" w14:textId="77777777" w:rsidR="00C12326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Endast godkänd utrustning får anslutas till de eluttag som finns på bryggorna.</w:t>
      </w:r>
    </w:p>
    <w:p w14:paraId="11B0FD51" w14:textId="77777777" w:rsidR="00C12326" w:rsidRDefault="00C12326" w:rsidP="002C171A">
      <w:pPr>
        <w:pStyle w:val="Default"/>
        <w:rPr>
          <w:color w:val="auto"/>
          <w:sz w:val="23"/>
          <w:szCs w:val="23"/>
        </w:rPr>
      </w:pPr>
    </w:p>
    <w:p w14:paraId="4DF2BB41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För nyttjande av elström, under längre tid än ett (1) dygn, skall särskilt tillstånd inhämtas från hamnkapten</w:t>
      </w:r>
      <w:r w:rsidRPr="00C12326">
        <w:rPr>
          <w:color w:val="auto"/>
          <w:sz w:val="23"/>
          <w:szCs w:val="23"/>
        </w:rPr>
        <w:t>, i förekommande fall kan elmätare installeras mot avgift som fastställs av styrelsen.</w:t>
      </w:r>
    </w:p>
    <w:p w14:paraId="74069A9B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3C661F06" w14:textId="64EDF662" w:rsidR="00C12326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Förtöjningsmateriel skall vara i fullgott skick och dimensionerade enligt gällande försäkringsnormer. Förtöjda båtar skall vara </w:t>
      </w:r>
      <w:r w:rsidR="00864C84">
        <w:rPr>
          <w:color w:val="auto"/>
          <w:sz w:val="23"/>
          <w:szCs w:val="23"/>
        </w:rPr>
        <w:t>avfendrade</w:t>
      </w:r>
      <w:r>
        <w:rPr>
          <w:color w:val="auto"/>
          <w:sz w:val="23"/>
          <w:szCs w:val="23"/>
        </w:rPr>
        <w:t xml:space="preserve"> med minst fyra (4) kraftiga fendrar, med minst två (2) fendrar på varje sida av båten</w:t>
      </w:r>
      <w:r w:rsidR="008016ED">
        <w:rPr>
          <w:color w:val="auto"/>
          <w:sz w:val="23"/>
          <w:szCs w:val="23"/>
        </w:rPr>
        <w:t>, samt vara försedd med ryckdämpande anordningar på varje förtöjningstamp</w:t>
      </w:r>
      <w:r>
        <w:rPr>
          <w:color w:val="auto"/>
          <w:sz w:val="23"/>
          <w:szCs w:val="23"/>
        </w:rPr>
        <w:t xml:space="preserve">. </w:t>
      </w:r>
    </w:p>
    <w:p w14:paraId="34C1069E" w14:textId="77777777" w:rsidR="00C12326" w:rsidRDefault="00C12326" w:rsidP="002C171A">
      <w:pPr>
        <w:pStyle w:val="Default"/>
        <w:rPr>
          <w:color w:val="auto"/>
          <w:sz w:val="23"/>
          <w:szCs w:val="23"/>
        </w:rPr>
      </w:pPr>
    </w:p>
    <w:p w14:paraId="6C27A247" w14:textId="77777777" w:rsidR="008016ED" w:rsidRDefault="002C171A" w:rsidP="002C171A">
      <w:pPr>
        <w:pStyle w:val="Default"/>
        <w:tabs>
          <w:tab w:val="center" w:pos="4536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Hamnkapten äger rät</w:t>
      </w:r>
      <w:r w:rsidR="00C12326">
        <w:rPr>
          <w:color w:val="auto"/>
          <w:sz w:val="23"/>
          <w:szCs w:val="23"/>
        </w:rPr>
        <w:t>t i akuta fall</w:t>
      </w:r>
      <w:r w:rsidR="008016ED">
        <w:rPr>
          <w:color w:val="auto"/>
          <w:sz w:val="23"/>
          <w:szCs w:val="23"/>
        </w:rPr>
        <w:t>,</w:t>
      </w:r>
      <w:r w:rsidR="00C12326">
        <w:rPr>
          <w:color w:val="auto"/>
          <w:sz w:val="23"/>
          <w:szCs w:val="23"/>
        </w:rPr>
        <w:t xml:space="preserve"> då uppenbar risk föreligger för egendomsskad</w:t>
      </w:r>
      <w:r w:rsidR="00AF4266">
        <w:rPr>
          <w:color w:val="auto"/>
          <w:sz w:val="23"/>
          <w:szCs w:val="23"/>
        </w:rPr>
        <w:t>a</w:t>
      </w:r>
      <w:r w:rsidR="008016ED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att åtgärda undermåliga förtöjningar på båtägarens bekostnad.</w:t>
      </w:r>
    </w:p>
    <w:p w14:paraId="4789778D" w14:textId="77777777" w:rsidR="00AF4266" w:rsidRDefault="002C171A" w:rsidP="002C171A">
      <w:pPr>
        <w:pStyle w:val="Default"/>
        <w:tabs>
          <w:tab w:val="center" w:pos="4536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FBC3C80" w14:textId="77777777" w:rsidR="002C171A" w:rsidRDefault="008016ED" w:rsidP="002C171A">
      <w:pPr>
        <w:pStyle w:val="Default"/>
        <w:tabs>
          <w:tab w:val="center" w:pos="4536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Efter upptagning skall f</w:t>
      </w:r>
      <w:r w:rsidR="002C171A">
        <w:rPr>
          <w:color w:val="auto"/>
          <w:sz w:val="23"/>
          <w:szCs w:val="23"/>
        </w:rPr>
        <w:t>örtöjningslinor tas bort</w:t>
      </w:r>
      <w:r>
        <w:rPr>
          <w:color w:val="auto"/>
          <w:sz w:val="23"/>
          <w:szCs w:val="23"/>
        </w:rPr>
        <w:t xml:space="preserve"> från bryggan samt y-bom</w:t>
      </w:r>
      <w:r w:rsidR="002C171A">
        <w:rPr>
          <w:color w:val="auto"/>
          <w:sz w:val="23"/>
          <w:szCs w:val="23"/>
        </w:rPr>
        <w:t xml:space="preserve">. </w:t>
      </w:r>
    </w:p>
    <w:p w14:paraId="736A0A5C" w14:textId="77777777" w:rsidR="002C171A" w:rsidRDefault="002C171A" w:rsidP="002C171A">
      <w:pPr>
        <w:pStyle w:val="Default"/>
        <w:tabs>
          <w:tab w:val="center" w:pos="4536"/>
        </w:tabs>
        <w:rPr>
          <w:color w:val="auto"/>
          <w:sz w:val="23"/>
          <w:szCs w:val="23"/>
        </w:rPr>
      </w:pPr>
    </w:p>
    <w:p w14:paraId="461C6209" w14:textId="77777777" w:rsidR="002C171A" w:rsidRDefault="002C171A" w:rsidP="002C171A">
      <w:pPr>
        <w:pStyle w:val="Default"/>
        <w:tabs>
          <w:tab w:val="center" w:pos="4536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Båtägare blir ersättningsskyldig för uppkommen skada som orsakats till följd av att förtöjningstamparna inte tagits bort.</w:t>
      </w:r>
    </w:p>
    <w:p w14:paraId="26C81B5E" w14:textId="060D8F86" w:rsidR="002C171A" w:rsidRDefault="002C171A" w:rsidP="00864C84">
      <w:pPr>
        <w:pStyle w:val="Default"/>
        <w:tabs>
          <w:tab w:val="center" w:pos="4536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Båt som kvarligger i sjön under vintern, skall erlägga avgift </w:t>
      </w:r>
      <w:r w:rsidR="00864C84">
        <w:rPr>
          <w:color w:val="auto"/>
          <w:sz w:val="23"/>
          <w:szCs w:val="23"/>
        </w:rPr>
        <w:t>för drift av ”</w:t>
      </w:r>
      <w:r w:rsidR="00864C84">
        <w:rPr>
          <w:sz w:val="23"/>
          <w:szCs w:val="23"/>
          <w:lang w:val="sv"/>
        </w:rPr>
        <w:t>icebraker”,</w:t>
      </w:r>
      <w:r w:rsidR="00864C8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som fastställts av SvSH:s styrelse.</w:t>
      </w:r>
    </w:p>
    <w:p w14:paraId="65CEA5A9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43B62D4B" w14:textId="77777777" w:rsidR="002C171A" w:rsidRDefault="002C171A" w:rsidP="002C17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10. Småbåtar och jollar</w:t>
      </w:r>
    </w:p>
    <w:p w14:paraId="3EF47B79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4431BA02" w14:textId="0C3B1C09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Småbåtar under fyra (4) meter, får uppläggas på jollerampen</w:t>
      </w:r>
      <w:r w:rsidR="00C31035">
        <w:rPr>
          <w:color w:val="auto"/>
          <w:sz w:val="23"/>
          <w:szCs w:val="23"/>
        </w:rPr>
        <w:t xml:space="preserve"> och skall förses med namn samt tfnnr.</w:t>
      </w:r>
      <w:r w:rsidR="00C31035" w:rsidRPr="00C31035">
        <w:rPr>
          <w:color w:val="auto"/>
          <w:sz w:val="23"/>
          <w:szCs w:val="23"/>
        </w:rPr>
        <w:t xml:space="preserve"> </w:t>
      </w:r>
      <w:r w:rsidR="00C31035">
        <w:rPr>
          <w:color w:val="auto"/>
          <w:sz w:val="23"/>
          <w:szCs w:val="23"/>
        </w:rPr>
        <w:t>Jolle som inte förvaras på jollerampe</w:t>
      </w:r>
      <w:r w:rsidR="0092019F">
        <w:rPr>
          <w:color w:val="auto"/>
          <w:sz w:val="23"/>
          <w:szCs w:val="23"/>
        </w:rPr>
        <w:t>n</w:t>
      </w:r>
      <w:r w:rsidR="00C31035">
        <w:rPr>
          <w:color w:val="auto"/>
          <w:sz w:val="23"/>
          <w:szCs w:val="23"/>
        </w:rPr>
        <w:t xml:space="preserve"> skall förvaras på båten</w:t>
      </w:r>
      <w:r w:rsidR="00864C84">
        <w:rPr>
          <w:color w:val="auto"/>
          <w:sz w:val="23"/>
          <w:szCs w:val="23"/>
        </w:rPr>
        <w:t>, vintertid under båten</w:t>
      </w:r>
      <w:r w:rsidR="00C31035">
        <w:rPr>
          <w:color w:val="auto"/>
          <w:sz w:val="23"/>
          <w:szCs w:val="23"/>
        </w:rPr>
        <w:t>.</w:t>
      </w:r>
    </w:p>
    <w:p w14:paraId="42B9AB87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67F63AD9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Segeljolle (motsvarande) för vilka avtal tecknats placeras på plats som anvisas av </w:t>
      </w:r>
      <w:r w:rsidR="00AF4266">
        <w:rPr>
          <w:color w:val="auto"/>
          <w:sz w:val="23"/>
          <w:szCs w:val="23"/>
        </w:rPr>
        <w:t>hamnkapten.</w:t>
      </w:r>
      <w:r>
        <w:rPr>
          <w:color w:val="auto"/>
          <w:sz w:val="23"/>
          <w:szCs w:val="23"/>
        </w:rPr>
        <w:t xml:space="preserve"> </w:t>
      </w:r>
    </w:p>
    <w:p w14:paraId="6C3C8ABE" w14:textId="2A38A526" w:rsidR="00AF4266" w:rsidRDefault="00AF4266" w:rsidP="002C171A">
      <w:pPr>
        <w:pStyle w:val="Default"/>
        <w:rPr>
          <w:color w:val="auto"/>
          <w:sz w:val="23"/>
          <w:szCs w:val="23"/>
        </w:rPr>
      </w:pPr>
    </w:p>
    <w:p w14:paraId="69A39B26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4483F205" w14:textId="77777777" w:rsidR="002C171A" w:rsidRDefault="002C171A" w:rsidP="002C17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11. Miljöregler</w:t>
      </w:r>
    </w:p>
    <w:p w14:paraId="14E89544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39B31750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Svinninge hamns miljöföreskrifter syftar till att inga miljöfarliga ämnen skall komma från verksamheten i hamnområdet. </w:t>
      </w:r>
    </w:p>
    <w:p w14:paraId="26922816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5018AD88" w14:textId="7BC8316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Detta skall uppnås genom att inga färger eller kemikalier tillåts, </w:t>
      </w:r>
      <w:r w:rsidR="00AD20BF">
        <w:rPr>
          <w:color w:val="auto"/>
          <w:sz w:val="23"/>
          <w:szCs w:val="23"/>
        </w:rPr>
        <w:t>vilkas</w:t>
      </w:r>
      <w:r>
        <w:rPr>
          <w:color w:val="auto"/>
          <w:sz w:val="23"/>
          <w:szCs w:val="23"/>
        </w:rPr>
        <w:t xml:space="preserve"> användning kan leda till att gällande gränsvärden för miljögifter i hamnområdet överskrids. </w:t>
      </w:r>
    </w:p>
    <w:p w14:paraId="5DC61691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135CA28D" w14:textId="31C8B9CF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Miljöföreskrifterna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uppdateras regelbundet och finns på hamnens anslagstavla</w:t>
      </w:r>
      <w:r w:rsidR="00AD20BF">
        <w:rPr>
          <w:color w:val="auto"/>
          <w:sz w:val="23"/>
          <w:szCs w:val="23"/>
        </w:rPr>
        <w:t xml:space="preserve"> samt SvSH:s hemsida </w:t>
      </w:r>
      <w:r w:rsidR="00AD20BF" w:rsidRPr="00AD20BF">
        <w:rPr>
          <w:color w:val="4472C4" w:themeColor="accent1"/>
          <w:sz w:val="23"/>
          <w:szCs w:val="23"/>
        </w:rPr>
        <w:t>svinninge.com/hamnen</w:t>
      </w:r>
      <w:r>
        <w:rPr>
          <w:color w:val="auto"/>
          <w:sz w:val="23"/>
          <w:szCs w:val="23"/>
        </w:rPr>
        <w:t xml:space="preserve"> Varje båtägare är skyldig att hålla sig informerad och följa dessa.</w:t>
      </w:r>
    </w:p>
    <w:p w14:paraId="63D4C7F3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5078F1D" w14:textId="252C9F90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Vid osäkerhet om hur avfall skall hanteras måste hamnkapten</w:t>
      </w:r>
      <w:r w:rsidRPr="00AF4266">
        <w:rPr>
          <w:color w:val="auto"/>
          <w:sz w:val="23"/>
          <w:szCs w:val="23"/>
        </w:rPr>
        <w:t>/slipförman råd</w:t>
      </w:r>
      <w:r>
        <w:rPr>
          <w:color w:val="auto"/>
          <w:sz w:val="23"/>
          <w:szCs w:val="23"/>
        </w:rPr>
        <w:t>frågas.</w:t>
      </w:r>
    </w:p>
    <w:p w14:paraId="0DB010EB" w14:textId="77777777" w:rsidR="00086144" w:rsidRDefault="00086144" w:rsidP="002C171A">
      <w:pPr>
        <w:pStyle w:val="Default"/>
        <w:rPr>
          <w:b/>
          <w:bCs/>
          <w:color w:val="auto"/>
          <w:sz w:val="23"/>
          <w:szCs w:val="23"/>
        </w:rPr>
      </w:pPr>
    </w:p>
    <w:p w14:paraId="3685B2AE" w14:textId="77777777" w:rsidR="002C171A" w:rsidRDefault="002C171A" w:rsidP="002C171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12. Övriga föreskrifter</w:t>
      </w:r>
    </w:p>
    <w:p w14:paraId="4224969A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10B2602C" w14:textId="1D181792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Inträffat olycksfall/olyckstillbud </w:t>
      </w:r>
      <w:r w:rsidR="0092019F">
        <w:rPr>
          <w:color w:val="auto"/>
          <w:sz w:val="23"/>
          <w:szCs w:val="23"/>
        </w:rPr>
        <w:t>bör</w:t>
      </w:r>
      <w:r>
        <w:rPr>
          <w:color w:val="auto"/>
          <w:sz w:val="23"/>
          <w:szCs w:val="23"/>
        </w:rPr>
        <w:t xml:space="preserve"> anmälas till hamnkapten</w:t>
      </w:r>
      <w:r w:rsidR="0092019F">
        <w:rPr>
          <w:color w:val="auto"/>
          <w:sz w:val="23"/>
          <w:szCs w:val="23"/>
        </w:rPr>
        <w:t>, för kännedom.</w:t>
      </w:r>
      <w:r>
        <w:rPr>
          <w:color w:val="auto"/>
          <w:sz w:val="23"/>
          <w:szCs w:val="23"/>
        </w:rPr>
        <w:t xml:space="preserve"> </w:t>
      </w:r>
    </w:p>
    <w:p w14:paraId="262043BD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3ED375A3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Vid verksamhet med elektriska utrustningar gäller att endast jordade kablar och apparater godkända för utomhusbruk enligt svenska normer får användas. </w:t>
      </w:r>
    </w:p>
    <w:p w14:paraId="5154CF19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3D99C69A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Ansluten utrustning (tex element) får max var inkopplat 12 timar eller att båtägaren har tillsyn över sin båt. </w:t>
      </w:r>
    </w:p>
    <w:p w14:paraId="4F64D796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6AAF86EE" w14:textId="404D0758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Undantag kan göras för laddning av batterier och länspumpning efter särskild överenskommelse med hamnkapten/slipförman. Elkablar skall tas in efter avslutat arbete för dagen. Det är absolut förbjudet att vidta åtgärder så att kraftigare säkringar än 10 A kan sättas in i eluttagen.</w:t>
      </w:r>
    </w:p>
    <w:p w14:paraId="6AD858D0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08D4032D" w14:textId="620498BE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Skall båt</w:t>
      </w:r>
      <w:r w:rsidR="00CC3B27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genom egen försorg (</w:t>
      </w:r>
      <w:proofErr w:type="gramStart"/>
      <w:r>
        <w:rPr>
          <w:color w:val="auto"/>
          <w:sz w:val="23"/>
          <w:szCs w:val="23"/>
        </w:rPr>
        <w:t>t ex</w:t>
      </w:r>
      <w:proofErr w:type="gramEnd"/>
      <w:r>
        <w:rPr>
          <w:color w:val="auto"/>
          <w:sz w:val="23"/>
          <w:szCs w:val="23"/>
        </w:rPr>
        <w:t xml:space="preserve"> efter försäljning eller förflyttning till varv)</w:t>
      </w:r>
      <w:r w:rsidR="00CC3B27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tas bort från uppläggningsområdet skall </w:t>
      </w:r>
      <w:r w:rsidRPr="00AF4266">
        <w:rPr>
          <w:color w:val="auto"/>
          <w:sz w:val="23"/>
          <w:szCs w:val="23"/>
        </w:rPr>
        <w:t>slipförman/</w:t>
      </w:r>
      <w:r>
        <w:rPr>
          <w:color w:val="auto"/>
          <w:sz w:val="23"/>
          <w:szCs w:val="23"/>
        </w:rPr>
        <w:t>hamnkapten meddelas vem som genomför flyttningen och tidpunkten när den skall genomföras.</w:t>
      </w:r>
    </w:p>
    <w:p w14:paraId="488A8022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6617DDEC" w14:textId="4F5CE610" w:rsidR="00C31035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Skall reparation, service eller dylikt genomföras på båten av annan än båtägaren själv, skall i förekommande fall </w:t>
      </w:r>
      <w:r w:rsidRPr="00AF4266">
        <w:rPr>
          <w:color w:val="auto"/>
          <w:sz w:val="23"/>
          <w:szCs w:val="23"/>
        </w:rPr>
        <w:t>slipförmannen</w:t>
      </w:r>
      <w:r>
        <w:rPr>
          <w:color w:val="auto"/>
          <w:sz w:val="23"/>
          <w:szCs w:val="23"/>
        </w:rPr>
        <w:t>/hamnkaptenen meddelas vem som genomför arbetet och tidpunkten när det skall genomföras. Detta gäller även för båt som ligger vid brygga</w:t>
      </w:r>
    </w:p>
    <w:p w14:paraId="4E22C639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61795128" w14:textId="01A25CC9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13. Ansvar </w:t>
      </w:r>
    </w:p>
    <w:p w14:paraId="062B4334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SvSH har tecknat ansvarsförsäkring som gäller verksamhet med sublift och andra aktiviteter som faller under SvSH:s ansvarsområde.</w:t>
      </w:r>
    </w:p>
    <w:p w14:paraId="44BDC2EF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3EEC28A3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SvSH ikläder sig inte ansvar för person eller egendomsskador som orsakas av båtägares verksamhet i upptagningsområdet/på bryggor eller i anslutning till dessa. </w:t>
      </w:r>
    </w:p>
    <w:p w14:paraId="04DFB894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15B8C48F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SvSH ikläder sig inte något ansvar för uppkomna skador, på båt som båtägare har förtöjd, eller framför inom båtsällskapets hamnanläggning, eller står på upptagningsområdet. </w:t>
      </w:r>
    </w:p>
    <w:p w14:paraId="6C595DAA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3B6B3A0B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SvSH ikläder sig inte heller något ansvar för personskador eller andra egendomsskador, uppkomna under vistelse i SvSH hamnanläggning eller slipområde. </w:t>
      </w:r>
    </w:p>
    <w:p w14:paraId="1B9E986E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2E4A8509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All vistelse i SvSH:s anläggning/område sker helt på egen risk.</w:t>
      </w:r>
    </w:p>
    <w:p w14:paraId="7BDE7246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33C34E4F" w14:textId="77777777" w:rsidR="007A1F0E" w:rsidRDefault="002C171A" w:rsidP="002C171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För skador orsakade av sublift, i samband med sjösättning/upptagning, har SvSH försäkring. Dock gäller i första hand båtens försäkring.</w:t>
      </w:r>
    </w:p>
    <w:p w14:paraId="22338FD0" w14:textId="77777777" w:rsidR="007A1F0E" w:rsidRDefault="007A1F0E" w:rsidP="002C171A">
      <w:pPr>
        <w:pStyle w:val="Default"/>
        <w:rPr>
          <w:color w:val="auto"/>
          <w:sz w:val="23"/>
          <w:szCs w:val="23"/>
        </w:rPr>
      </w:pPr>
    </w:p>
    <w:p w14:paraId="1FD2D6A0" w14:textId="42090BB4" w:rsidR="002C171A" w:rsidRPr="007A1F0E" w:rsidRDefault="007A1F0E" w:rsidP="002C171A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7A1F0E">
        <w:rPr>
          <w:b/>
          <w:bCs/>
          <w:i/>
          <w:iCs/>
          <w:color w:val="auto"/>
          <w:sz w:val="23"/>
          <w:szCs w:val="23"/>
        </w:rPr>
        <w:t>Denna hamnordning antagen 2019 – 08 - 01</w:t>
      </w:r>
      <w:r w:rsidR="002C171A" w:rsidRPr="007A1F0E">
        <w:rPr>
          <w:b/>
          <w:bCs/>
          <w:i/>
          <w:iCs/>
          <w:color w:val="auto"/>
          <w:sz w:val="23"/>
          <w:szCs w:val="23"/>
        </w:rPr>
        <w:t xml:space="preserve"> </w:t>
      </w:r>
    </w:p>
    <w:p w14:paraId="768080E1" w14:textId="77777777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71B2DDFF" w14:textId="5C990F53" w:rsidR="002C171A" w:rsidRDefault="002C171A" w:rsidP="002C171A">
      <w:pPr>
        <w:pStyle w:val="Default"/>
        <w:rPr>
          <w:color w:val="auto"/>
          <w:sz w:val="23"/>
          <w:szCs w:val="23"/>
        </w:rPr>
      </w:pPr>
    </w:p>
    <w:p w14:paraId="75FB8468" w14:textId="2B457D34" w:rsidR="002C171A" w:rsidRPr="00ED3860" w:rsidRDefault="002C171A" w:rsidP="002C171A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ED3860">
        <w:rPr>
          <w:b/>
          <w:bCs/>
          <w:i/>
          <w:iCs/>
          <w:color w:val="auto"/>
          <w:sz w:val="23"/>
          <w:szCs w:val="23"/>
        </w:rPr>
        <w:t xml:space="preserve">Ekonomiska Förening Svinninge Samfällighet Hamn </w:t>
      </w:r>
    </w:p>
    <w:p w14:paraId="4D1384E3" w14:textId="0BED389F" w:rsidR="002C171A" w:rsidRPr="00ED3860" w:rsidRDefault="002C171A" w:rsidP="002C171A">
      <w:pPr>
        <w:pStyle w:val="Default"/>
        <w:rPr>
          <w:b/>
          <w:bCs/>
          <w:i/>
          <w:iCs/>
          <w:color w:val="auto"/>
          <w:sz w:val="23"/>
          <w:szCs w:val="23"/>
        </w:rPr>
      </w:pPr>
      <w:r w:rsidRPr="00ED3860">
        <w:rPr>
          <w:b/>
          <w:bCs/>
          <w:i/>
          <w:iCs/>
          <w:color w:val="auto"/>
          <w:sz w:val="23"/>
          <w:szCs w:val="23"/>
        </w:rPr>
        <w:t xml:space="preserve">Svinninge den </w:t>
      </w:r>
      <w:r w:rsidR="007A1F0E">
        <w:rPr>
          <w:b/>
          <w:bCs/>
          <w:i/>
          <w:iCs/>
          <w:color w:val="auto"/>
          <w:sz w:val="23"/>
          <w:szCs w:val="23"/>
        </w:rPr>
        <w:t>1/</w:t>
      </w:r>
      <w:r w:rsidR="006242AA">
        <w:rPr>
          <w:b/>
          <w:bCs/>
          <w:i/>
          <w:iCs/>
          <w:color w:val="auto"/>
          <w:sz w:val="23"/>
          <w:szCs w:val="23"/>
        </w:rPr>
        <w:t>8–19</w:t>
      </w:r>
    </w:p>
    <w:p w14:paraId="00DDE318" w14:textId="77777777" w:rsidR="002C171A" w:rsidRPr="00ED3860" w:rsidRDefault="002C171A" w:rsidP="002C171A">
      <w:pPr>
        <w:rPr>
          <w:b/>
          <w:bCs/>
          <w:i/>
          <w:iCs/>
        </w:rPr>
      </w:pPr>
      <w:bookmarkStart w:id="0" w:name="_GoBack"/>
      <w:bookmarkEnd w:id="0"/>
      <w:r w:rsidRPr="00ED3860">
        <w:rPr>
          <w:b/>
          <w:bCs/>
          <w:i/>
          <w:iCs/>
          <w:sz w:val="23"/>
          <w:szCs w:val="23"/>
        </w:rPr>
        <w:t>Styrelsen</w:t>
      </w:r>
    </w:p>
    <w:p w14:paraId="5B5DAF0A" w14:textId="77777777" w:rsidR="002C171A" w:rsidRDefault="002C171A"/>
    <w:p w14:paraId="3410E9A0" w14:textId="77777777" w:rsidR="002B1A3E" w:rsidRDefault="002B1A3E"/>
    <w:sectPr w:rsidR="002B1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0860A" w14:textId="77777777" w:rsidR="00ED0D45" w:rsidRDefault="00ED0D45" w:rsidP="00AF4266">
      <w:pPr>
        <w:spacing w:after="0" w:line="240" w:lineRule="auto"/>
      </w:pPr>
      <w:r>
        <w:separator/>
      </w:r>
    </w:p>
  </w:endnote>
  <w:endnote w:type="continuationSeparator" w:id="0">
    <w:p w14:paraId="60E016E2" w14:textId="77777777" w:rsidR="00ED0D45" w:rsidRDefault="00ED0D45" w:rsidP="00AF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lipförmanne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4BEE" w14:textId="77777777" w:rsidR="00AF4266" w:rsidRDefault="00AF426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6544803"/>
      <w:docPartObj>
        <w:docPartGallery w:val="Page Numbers (Bottom of Page)"/>
        <w:docPartUnique/>
      </w:docPartObj>
    </w:sdtPr>
    <w:sdtEndPr/>
    <w:sdtContent>
      <w:p w14:paraId="2E8C33BD" w14:textId="77777777" w:rsidR="00AF4266" w:rsidRDefault="00AF426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A99946" w14:textId="77777777" w:rsidR="00AF4266" w:rsidRDefault="00AF426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E733" w14:textId="77777777" w:rsidR="00AF4266" w:rsidRDefault="00AF42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F8003" w14:textId="77777777" w:rsidR="00ED0D45" w:rsidRDefault="00ED0D45" w:rsidP="00AF4266">
      <w:pPr>
        <w:spacing w:after="0" w:line="240" w:lineRule="auto"/>
      </w:pPr>
      <w:r>
        <w:separator/>
      </w:r>
    </w:p>
  </w:footnote>
  <w:footnote w:type="continuationSeparator" w:id="0">
    <w:p w14:paraId="11BCC388" w14:textId="77777777" w:rsidR="00ED0D45" w:rsidRDefault="00ED0D45" w:rsidP="00AF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A0C2" w14:textId="77777777" w:rsidR="00AF4266" w:rsidRDefault="00AF426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10BB8" w14:textId="77777777" w:rsidR="00AF4266" w:rsidRDefault="00AF426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36A3" w14:textId="77777777" w:rsidR="00AF4266" w:rsidRDefault="00AF426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B3F"/>
    <w:multiLevelType w:val="hybridMultilevel"/>
    <w:tmpl w:val="00562B6C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1EA2"/>
    <w:multiLevelType w:val="hybridMultilevel"/>
    <w:tmpl w:val="A8684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1A"/>
    <w:rsid w:val="0001726F"/>
    <w:rsid w:val="00086144"/>
    <w:rsid w:val="002B1A3E"/>
    <w:rsid w:val="002C119D"/>
    <w:rsid w:val="002C171A"/>
    <w:rsid w:val="003F333D"/>
    <w:rsid w:val="00427EF7"/>
    <w:rsid w:val="0049372F"/>
    <w:rsid w:val="00495D06"/>
    <w:rsid w:val="00514592"/>
    <w:rsid w:val="006242AA"/>
    <w:rsid w:val="007801B7"/>
    <w:rsid w:val="007A1F0E"/>
    <w:rsid w:val="00800B59"/>
    <w:rsid w:val="008016ED"/>
    <w:rsid w:val="00817A29"/>
    <w:rsid w:val="00864C84"/>
    <w:rsid w:val="008B2DC9"/>
    <w:rsid w:val="0092019F"/>
    <w:rsid w:val="00976C95"/>
    <w:rsid w:val="00A21698"/>
    <w:rsid w:val="00A35B1E"/>
    <w:rsid w:val="00A36AE0"/>
    <w:rsid w:val="00A42E45"/>
    <w:rsid w:val="00AB6C7C"/>
    <w:rsid w:val="00AD20BF"/>
    <w:rsid w:val="00AF4266"/>
    <w:rsid w:val="00B553D1"/>
    <w:rsid w:val="00BA3C20"/>
    <w:rsid w:val="00C12326"/>
    <w:rsid w:val="00C31035"/>
    <w:rsid w:val="00C471C6"/>
    <w:rsid w:val="00CC3B27"/>
    <w:rsid w:val="00CD4DA2"/>
    <w:rsid w:val="00E02A9C"/>
    <w:rsid w:val="00E40B4E"/>
    <w:rsid w:val="00E65CB2"/>
    <w:rsid w:val="00EB2A79"/>
    <w:rsid w:val="00ED0D45"/>
    <w:rsid w:val="00ED3860"/>
    <w:rsid w:val="00F1255E"/>
    <w:rsid w:val="00F45962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395D"/>
  <w15:chartTrackingRefBased/>
  <w15:docId w15:val="{EC7D415C-18E1-4793-9B2D-2F67F075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71A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C171A"/>
    <w:rPr>
      <w:color w:val="0563C1" w:themeColor="hyperlink"/>
      <w:u w:val="single"/>
    </w:rPr>
  </w:style>
  <w:style w:type="paragraph" w:customStyle="1" w:styleId="Default">
    <w:name w:val="Default"/>
    <w:rsid w:val="002C1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F4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4266"/>
  </w:style>
  <w:style w:type="paragraph" w:styleId="Sidfot">
    <w:name w:val="footer"/>
    <w:basedOn w:val="Normal"/>
    <w:link w:val="SidfotChar"/>
    <w:uiPriority w:val="99"/>
    <w:unhideWhenUsed/>
    <w:rsid w:val="00AF4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2611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Karlsson</dc:creator>
  <cp:keywords/>
  <dc:description/>
  <cp:lastModifiedBy>Håkan Karlsson</cp:lastModifiedBy>
  <cp:revision>21</cp:revision>
  <dcterms:created xsi:type="dcterms:W3CDTF">2019-07-09T12:52:00Z</dcterms:created>
  <dcterms:modified xsi:type="dcterms:W3CDTF">2019-08-02T12:39:00Z</dcterms:modified>
</cp:coreProperties>
</file>