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1995D" w14:textId="3319C1EE" w:rsidR="00E17764" w:rsidRDefault="00D3576A" w:rsidP="00EE4BAF">
      <w:pPr>
        <w:pStyle w:val="Rubrik1"/>
        <w:spacing w:before="0"/>
        <w:jc w:val="center"/>
      </w:pPr>
      <w:bookmarkStart w:id="0" w:name="_GoBack"/>
      <w:bookmarkEnd w:id="0"/>
      <w:r>
        <w:t xml:space="preserve">Ekonomiska föreningen </w:t>
      </w:r>
      <w:r w:rsidR="0085079B">
        <w:t>Svin</w:t>
      </w:r>
      <w:r>
        <w:t xml:space="preserve">ninge Samfällighets </w:t>
      </w:r>
      <w:r w:rsidR="009B41EC">
        <w:t>H</w:t>
      </w:r>
      <w:r>
        <w:t>amn</w:t>
      </w:r>
    </w:p>
    <w:p w14:paraId="3909EE36" w14:textId="0036EAA8" w:rsidR="0085079B" w:rsidRDefault="0085079B" w:rsidP="00EE4BAF">
      <w:pPr>
        <w:pStyle w:val="Rubrik1"/>
        <w:spacing w:before="0"/>
        <w:jc w:val="center"/>
      </w:pPr>
      <w:r>
        <w:t xml:space="preserve">Protokoll årsmöte </w:t>
      </w:r>
      <w:r w:rsidR="00EC7998">
        <w:t>2018</w:t>
      </w:r>
      <w:r w:rsidR="002F0D3A">
        <w:t>-04-2</w:t>
      </w:r>
      <w:r w:rsidR="00FE4DC1">
        <w:t>6</w:t>
      </w:r>
    </w:p>
    <w:p w14:paraId="4D046AC1" w14:textId="77777777" w:rsidR="0085079B" w:rsidRDefault="0085079B" w:rsidP="0085079B">
      <w:pPr>
        <w:pStyle w:val="Default"/>
        <w:rPr>
          <w:rFonts w:cs="Times New Roman"/>
          <w:color w:val="auto"/>
        </w:rPr>
      </w:pPr>
    </w:p>
    <w:p w14:paraId="3D803F7C" w14:textId="77777777" w:rsidR="0085079B" w:rsidRDefault="002F0D3A" w:rsidP="0085079B">
      <w:pPr>
        <w:pStyle w:val="Default"/>
        <w:rPr>
          <w:color w:val="auto"/>
          <w:sz w:val="23"/>
          <w:szCs w:val="23"/>
        </w:rPr>
      </w:pPr>
      <w:r>
        <w:rPr>
          <w:rFonts w:cs="Times New Roman"/>
          <w:color w:val="auto"/>
        </w:rPr>
        <w:t xml:space="preserve"> </w:t>
      </w:r>
      <w:r w:rsidR="0085079B">
        <w:rPr>
          <w:b/>
          <w:bCs/>
          <w:color w:val="auto"/>
          <w:sz w:val="23"/>
          <w:szCs w:val="23"/>
        </w:rPr>
        <w:t xml:space="preserve">§ 1 Stämmans öppnande. </w:t>
      </w:r>
    </w:p>
    <w:p w14:paraId="7C105BEC" w14:textId="4187173D" w:rsidR="0085079B" w:rsidRDefault="0085079B" w:rsidP="0085079B">
      <w:pPr>
        <w:pStyle w:val="Default"/>
        <w:rPr>
          <w:color w:val="auto"/>
          <w:sz w:val="23"/>
          <w:szCs w:val="23"/>
        </w:rPr>
      </w:pPr>
      <w:r>
        <w:rPr>
          <w:color w:val="auto"/>
          <w:sz w:val="23"/>
          <w:szCs w:val="23"/>
        </w:rPr>
        <w:t xml:space="preserve">Ordförande i </w:t>
      </w:r>
      <w:r w:rsidR="00E23170">
        <w:rPr>
          <w:color w:val="auto"/>
          <w:sz w:val="23"/>
          <w:szCs w:val="23"/>
        </w:rPr>
        <w:t>Ekonomiska föreningen Svinninge</w:t>
      </w:r>
      <w:r w:rsidR="00E17764">
        <w:rPr>
          <w:color w:val="auto"/>
          <w:sz w:val="23"/>
          <w:szCs w:val="23"/>
        </w:rPr>
        <w:t xml:space="preserve"> Samfällighets</w:t>
      </w:r>
      <w:r w:rsidR="00E23170">
        <w:rPr>
          <w:color w:val="auto"/>
          <w:sz w:val="23"/>
          <w:szCs w:val="23"/>
        </w:rPr>
        <w:t xml:space="preserve"> Hamn,</w:t>
      </w:r>
      <w:r>
        <w:rPr>
          <w:color w:val="auto"/>
          <w:sz w:val="23"/>
          <w:szCs w:val="23"/>
        </w:rPr>
        <w:t xml:space="preserve"> </w:t>
      </w:r>
      <w:r w:rsidR="00FE4DC1">
        <w:rPr>
          <w:color w:val="auto"/>
          <w:sz w:val="23"/>
          <w:szCs w:val="23"/>
        </w:rPr>
        <w:t>Mats</w:t>
      </w:r>
      <w:r w:rsidR="00B05B1F">
        <w:rPr>
          <w:color w:val="auto"/>
          <w:sz w:val="23"/>
          <w:szCs w:val="23"/>
        </w:rPr>
        <w:t xml:space="preserve"> Harms-Ringdahl</w:t>
      </w:r>
      <w:r w:rsidR="00E23170">
        <w:rPr>
          <w:color w:val="auto"/>
          <w:sz w:val="23"/>
          <w:szCs w:val="23"/>
        </w:rPr>
        <w:t>,</w:t>
      </w:r>
      <w:r>
        <w:rPr>
          <w:color w:val="auto"/>
          <w:sz w:val="23"/>
          <w:szCs w:val="23"/>
        </w:rPr>
        <w:t xml:space="preserve"> förklarade stämman öppnad. </w:t>
      </w:r>
    </w:p>
    <w:p w14:paraId="1AA371CF" w14:textId="77777777" w:rsidR="002F0D3A" w:rsidRDefault="002F0D3A" w:rsidP="0085079B">
      <w:pPr>
        <w:pStyle w:val="Default"/>
        <w:rPr>
          <w:b/>
          <w:bCs/>
          <w:color w:val="auto"/>
          <w:sz w:val="23"/>
          <w:szCs w:val="23"/>
        </w:rPr>
      </w:pPr>
    </w:p>
    <w:p w14:paraId="0B51DC75" w14:textId="77777777" w:rsidR="0085079B" w:rsidRDefault="0085079B" w:rsidP="0085079B">
      <w:pPr>
        <w:pStyle w:val="Default"/>
        <w:rPr>
          <w:color w:val="auto"/>
          <w:sz w:val="23"/>
          <w:szCs w:val="23"/>
        </w:rPr>
      </w:pPr>
      <w:r>
        <w:rPr>
          <w:b/>
          <w:bCs/>
          <w:color w:val="auto"/>
          <w:sz w:val="23"/>
          <w:szCs w:val="23"/>
        </w:rPr>
        <w:t xml:space="preserve">§ 2 Val av mötesordförande och mötessekreterare. </w:t>
      </w:r>
    </w:p>
    <w:p w14:paraId="5E832834" w14:textId="457F6184" w:rsidR="0085079B" w:rsidRDefault="0085079B" w:rsidP="0085079B">
      <w:pPr>
        <w:pStyle w:val="Default"/>
        <w:rPr>
          <w:color w:val="auto"/>
          <w:sz w:val="23"/>
          <w:szCs w:val="23"/>
        </w:rPr>
      </w:pPr>
      <w:r>
        <w:rPr>
          <w:color w:val="auto"/>
          <w:sz w:val="23"/>
          <w:szCs w:val="23"/>
        </w:rPr>
        <w:t xml:space="preserve">Till mötesordförande valdes </w:t>
      </w:r>
      <w:r w:rsidR="00B05B1F">
        <w:rPr>
          <w:color w:val="auto"/>
          <w:sz w:val="23"/>
          <w:szCs w:val="23"/>
        </w:rPr>
        <w:t>Mats Harms-Ringdahl</w:t>
      </w:r>
      <w:r>
        <w:rPr>
          <w:color w:val="auto"/>
          <w:sz w:val="23"/>
          <w:szCs w:val="23"/>
        </w:rPr>
        <w:t xml:space="preserve"> och till mötessekreterare </w:t>
      </w:r>
      <w:r w:rsidR="00B05B1F">
        <w:rPr>
          <w:color w:val="auto"/>
          <w:sz w:val="23"/>
          <w:szCs w:val="23"/>
        </w:rPr>
        <w:t>Åsa Axelsson</w:t>
      </w:r>
    </w:p>
    <w:p w14:paraId="68AA3977" w14:textId="77777777" w:rsidR="002F0D3A" w:rsidRDefault="002F0D3A" w:rsidP="0085079B">
      <w:pPr>
        <w:pStyle w:val="Default"/>
        <w:rPr>
          <w:b/>
          <w:bCs/>
          <w:color w:val="auto"/>
          <w:sz w:val="23"/>
          <w:szCs w:val="23"/>
        </w:rPr>
      </w:pPr>
    </w:p>
    <w:p w14:paraId="1571C96D" w14:textId="77777777" w:rsidR="00B1724A" w:rsidRDefault="0085079B" w:rsidP="0085079B">
      <w:pPr>
        <w:pStyle w:val="Default"/>
        <w:rPr>
          <w:b/>
          <w:bCs/>
          <w:color w:val="auto"/>
          <w:sz w:val="23"/>
          <w:szCs w:val="23"/>
        </w:rPr>
      </w:pPr>
      <w:r>
        <w:rPr>
          <w:b/>
          <w:bCs/>
          <w:color w:val="auto"/>
          <w:sz w:val="23"/>
          <w:szCs w:val="23"/>
        </w:rPr>
        <w:t>§ 3 Val av två justeringsmän och rösträknare.</w:t>
      </w:r>
    </w:p>
    <w:p w14:paraId="656B7D9E" w14:textId="25ED8440" w:rsidR="0085079B" w:rsidRDefault="0085079B" w:rsidP="0085079B">
      <w:pPr>
        <w:pStyle w:val="Default"/>
        <w:rPr>
          <w:color w:val="auto"/>
          <w:sz w:val="23"/>
          <w:szCs w:val="23"/>
        </w:rPr>
      </w:pPr>
      <w:r>
        <w:rPr>
          <w:b/>
          <w:bCs/>
          <w:color w:val="auto"/>
          <w:sz w:val="23"/>
          <w:szCs w:val="23"/>
        </w:rPr>
        <w:t xml:space="preserve"> </w:t>
      </w:r>
      <w:r>
        <w:rPr>
          <w:color w:val="auto"/>
          <w:sz w:val="23"/>
          <w:szCs w:val="23"/>
        </w:rPr>
        <w:t xml:space="preserve">Stämman valde </w:t>
      </w:r>
      <w:r w:rsidR="00860E82">
        <w:rPr>
          <w:color w:val="auto"/>
          <w:sz w:val="23"/>
          <w:szCs w:val="23"/>
        </w:rPr>
        <w:t xml:space="preserve">Claes Lange </w:t>
      </w:r>
      <w:r>
        <w:rPr>
          <w:color w:val="auto"/>
          <w:sz w:val="23"/>
          <w:szCs w:val="23"/>
        </w:rPr>
        <w:t>och</w:t>
      </w:r>
      <w:r w:rsidR="00860E82">
        <w:rPr>
          <w:color w:val="auto"/>
          <w:sz w:val="23"/>
          <w:szCs w:val="23"/>
        </w:rPr>
        <w:t xml:space="preserve"> Andreas Novak</w:t>
      </w:r>
      <w:r w:rsidR="002F0D3A">
        <w:rPr>
          <w:color w:val="auto"/>
          <w:sz w:val="23"/>
          <w:szCs w:val="23"/>
        </w:rPr>
        <w:t xml:space="preserve"> </w:t>
      </w:r>
      <w:r w:rsidR="00D923D5">
        <w:rPr>
          <w:color w:val="auto"/>
          <w:sz w:val="23"/>
          <w:szCs w:val="23"/>
        </w:rPr>
        <w:t>att</w:t>
      </w:r>
      <w:r>
        <w:rPr>
          <w:color w:val="auto"/>
          <w:sz w:val="23"/>
          <w:szCs w:val="23"/>
        </w:rPr>
        <w:t xml:space="preserve"> jämte stämmans ordförande justera protokollet samt vara rösträknare på stämman. </w:t>
      </w:r>
    </w:p>
    <w:p w14:paraId="67BF0C1C" w14:textId="77777777" w:rsidR="002F0D3A" w:rsidRDefault="002F0D3A" w:rsidP="0085079B">
      <w:pPr>
        <w:pStyle w:val="Default"/>
        <w:rPr>
          <w:b/>
          <w:bCs/>
          <w:color w:val="auto"/>
          <w:sz w:val="23"/>
          <w:szCs w:val="23"/>
        </w:rPr>
      </w:pPr>
    </w:p>
    <w:p w14:paraId="1505159D" w14:textId="77777777" w:rsidR="00B1724A" w:rsidRDefault="0085079B" w:rsidP="0085079B">
      <w:pPr>
        <w:pStyle w:val="Default"/>
        <w:rPr>
          <w:b/>
          <w:bCs/>
          <w:color w:val="auto"/>
          <w:sz w:val="23"/>
          <w:szCs w:val="23"/>
        </w:rPr>
      </w:pPr>
      <w:r>
        <w:rPr>
          <w:b/>
          <w:bCs/>
          <w:color w:val="auto"/>
          <w:sz w:val="23"/>
          <w:szCs w:val="23"/>
        </w:rPr>
        <w:t xml:space="preserve">§ 4 Fastställande av röstlängd. </w:t>
      </w:r>
    </w:p>
    <w:p w14:paraId="274075B9" w14:textId="49862C3C" w:rsidR="0085079B" w:rsidRDefault="0085079B" w:rsidP="0085079B">
      <w:pPr>
        <w:pStyle w:val="Default"/>
        <w:rPr>
          <w:color w:val="auto"/>
          <w:sz w:val="23"/>
          <w:szCs w:val="23"/>
        </w:rPr>
      </w:pPr>
      <w:r>
        <w:rPr>
          <w:color w:val="auto"/>
          <w:sz w:val="23"/>
          <w:szCs w:val="23"/>
        </w:rPr>
        <w:t xml:space="preserve">Röstlängden fastställdes till </w:t>
      </w:r>
      <w:r w:rsidR="00C426C9">
        <w:rPr>
          <w:color w:val="auto"/>
          <w:sz w:val="23"/>
          <w:szCs w:val="23"/>
        </w:rPr>
        <w:t xml:space="preserve">31 </w:t>
      </w:r>
      <w:r>
        <w:rPr>
          <w:color w:val="auto"/>
          <w:sz w:val="23"/>
          <w:szCs w:val="23"/>
        </w:rPr>
        <w:t>röstberättigade medlemmar</w:t>
      </w:r>
      <w:r w:rsidR="00C426C9">
        <w:rPr>
          <w:color w:val="auto"/>
          <w:sz w:val="23"/>
          <w:szCs w:val="23"/>
        </w:rPr>
        <w:t xml:space="preserve"> ink</w:t>
      </w:r>
      <w:r w:rsidR="00EC7998">
        <w:rPr>
          <w:color w:val="auto"/>
          <w:sz w:val="23"/>
          <w:szCs w:val="23"/>
        </w:rPr>
        <w:t>l.</w:t>
      </w:r>
      <w:r w:rsidR="00C426C9">
        <w:rPr>
          <w:color w:val="auto"/>
          <w:sz w:val="23"/>
          <w:szCs w:val="23"/>
        </w:rPr>
        <w:t xml:space="preserve"> fullmakter.</w:t>
      </w:r>
      <w:r>
        <w:rPr>
          <w:color w:val="auto"/>
          <w:sz w:val="23"/>
          <w:szCs w:val="23"/>
        </w:rPr>
        <w:t xml:space="preserve"> </w:t>
      </w:r>
    </w:p>
    <w:p w14:paraId="6EF11518" w14:textId="77777777" w:rsidR="002F0D3A" w:rsidRDefault="002F0D3A" w:rsidP="0085079B">
      <w:pPr>
        <w:pStyle w:val="Default"/>
        <w:rPr>
          <w:b/>
          <w:bCs/>
          <w:color w:val="auto"/>
          <w:sz w:val="23"/>
          <w:szCs w:val="23"/>
        </w:rPr>
      </w:pPr>
    </w:p>
    <w:p w14:paraId="44EB1C2F" w14:textId="77777777" w:rsidR="00B1724A" w:rsidRDefault="0085079B" w:rsidP="0085079B">
      <w:pPr>
        <w:pStyle w:val="Default"/>
        <w:rPr>
          <w:b/>
          <w:bCs/>
          <w:color w:val="auto"/>
          <w:sz w:val="23"/>
          <w:szCs w:val="23"/>
        </w:rPr>
      </w:pPr>
      <w:r>
        <w:rPr>
          <w:b/>
          <w:bCs/>
          <w:color w:val="auto"/>
          <w:sz w:val="23"/>
          <w:szCs w:val="23"/>
        </w:rPr>
        <w:t xml:space="preserve">§ 5 Frågan om stämman har blivit stadgeenligt utlyst. </w:t>
      </w:r>
    </w:p>
    <w:p w14:paraId="31C32039" w14:textId="18697147" w:rsidR="0085079B" w:rsidRDefault="0085079B" w:rsidP="0085079B">
      <w:pPr>
        <w:pStyle w:val="Default"/>
        <w:rPr>
          <w:color w:val="auto"/>
          <w:sz w:val="23"/>
          <w:szCs w:val="23"/>
        </w:rPr>
      </w:pPr>
      <w:r>
        <w:rPr>
          <w:color w:val="auto"/>
          <w:sz w:val="23"/>
          <w:szCs w:val="23"/>
        </w:rPr>
        <w:t xml:space="preserve">Stämman fastslog att årsstämman blivit stadgeenligt utlyst. </w:t>
      </w:r>
    </w:p>
    <w:p w14:paraId="583FB157" w14:textId="77777777" w:rsidR="00983920" w:rsidRDefault="00983920" w:rsidP="0085079B">
      <w:pPr>
        <w:pStyle w:val="Default"/>
        <w:rPr>
          <w:b/>
          <w:bCs/>
          <w:color w:val="auto"/>
          <w:sz w:val="23"/>
          <w:szCs w:val="23"/>
        </w:rPr>
      </w:pPr>
    </w:p>
    <w:p w14:paraId="7930768E" w14:textId="0689FA2B" w:rsidR="00B1724A" w:rsidRDefault="0085079B" w:rsidP="0085079B">
      <w:pPr>
        <w:pStyle w:val="Default"/>
        <w:rPr>
          <w:b/>
          <w:bCs/>
          <w:color w:val="auto"/>
          <w:sz w:val="23"/>
          <w:szCs w:val="23"/>
        </w:rPr>
      </w:pPr>
      <w:r>
        <w:rPr>
          <w:b/>
          <w:bCs/>
          <w:color w:val="auto"/>
          <w:sz w:val="23"/>
          <w:szCs w:val="23"/>
        </w:rPr>
        <w:t>§ 6 Fastställande av dagordning</w:t>
      </w:r>
      <w:r w:rsidR="00B1724A">
        <w:rPr>
          <w:b/>
          <w:bCs/>
          <w:color w:val="auto"/>
          <w:sz w:val="23"/>
          <w:szCs w:val="23"/>
        </w:rPr>
        <w:t>.</w:t>
      </w:r>
      <w:r>
        <w:rPr>
          <w:b/>
          <w:bCs/>
          <w:color w:val="auto"/>
          <w:sz w:val="23"/>
          <w:szCs w:val="23"/>
        </w:rPr>
        <w:t xml:space="preserve"> </w:t>
      </w:r>
    </w:p>
    <w:p w14:paraId="25B7F0C4" w14:textId="53412DE1" w:rsidR="0085079B" w:rsidRDefault="0085079B" w:rsidP="0085079B">
      <w:pPr>
        <w:pStyle w:val="Default"/>
        <w:rPr>
          <w:color w:val="auto"/>
          <w:sz w:val="23"/>
          <w:szCs w:val="23"/>
        </w:rPr>
      </w:pPr>
      <w:r>
        <w:rPr>
          <w:color w:val="auto"/>
          <w:sz w:val="23"/>
          <w:szCs w:val="23"/>
        </w:rPr>
        <w:t xml:space="preserve">Stämman fastställde föreslagen dagordning. </w:t>
      </w:r>
    </w:p>
    <w:p w14:paraId="29D59012" w14:textId="77777777" w:rsidR="00B1724A" w:rsidRDefault="00B1724A" w:rsidP="0085079B">
      <w:pPr>
        <w:pStyle w:val="Default"/>
        <w:rPr>
          <w:b/>
          <w:bCs/>
          <w:color w:val="auto"/>
          <w:sz w:val="23"/>
          <w:szCs w:val="23"/>
        </w:rPr>
      </w:pPr>
    </w:p>
    <w:p w14:paraId="764EE689" w14:textId="74016F11" w:rsidR="00B1724A" w:rsidRDefault="0085079B" w:rsidP="0085079B">
      <w:pPr>
        <w:pStyle w:val="Default"/>
        <w:rPr>
          <w:b/>
          <w:bCs/>
          <w:color w:val="auto"/>
          <w:sz w:val="23"/>
          <w:szCs w:val="23"/>
        </w:rPr>
      </w:pPr>
      <w:r>
        <w:rPr>
          <w:b/>
          <w:bCs/>
          <w:color w:val="auto"/>
          <w:sz w:val="23"/>
          <w:szCs w:val="23"/>
        </w:rPr>
        <w:t>§ 7 Styrelsens verksamhetsberättelse och</w:t>
      </w:r>
      <w:r w:rsidR="00B1724A">
        <w:rPr>
          <w:b/>
          <w:bCs/>
          <w:color w:val="auto"/>
          <w:sz w:val="23"/>
          <w:szCs w:val="23"/>
        </w:rPr>
        <w:t xml:space="preserve"> ekonomiska redovisning för det gångna året.</w:t>
      </w:r>
      <w:r>
        <w:rPr>
          <w:b/>
          <w:bCs/>
          <w:color w:val="auto"/>
          <w:sz w:val="23"/>
          <w:szCs w:val="23"/>
        </w:rPr>
        <w:t xml:space="preserve"> </w:t>
      </w:r>
    </w:p>
    <w:p w14:paraId="0F8609B1" w14:textId="7EBA300A" w:rsidR="00B1724A" w:rsidRDefault="0085079B" w:rsidP="0085079B">
      <w:pPr>
        <w:pStyle w:val="Default"/>
        <w:rPr>
          <w:color w:val="auto"/>
          <w:sz w:val="23"/>
          <w:szCs w:val="23"/>
        </w:rPr>
      </w:pPr>
      <w:r>
        <w:rPr>
          <w:color w:val="auto"/>
          <w:sz w:val="23"/>
          <w:szCs w:val="23"/>
        </w:rPr>
        <w:t>Mötesordförande presenterade verksamhetsberättelsen</w:t>
      </w:r>
      <w:r w:rsidR="00924B3E">
        <w:rPr>
          <w:color w:val="auto"/>
          <w:sz w:val="23"/>
          <w:szCs w:val="23"/>
        </w:rPr>
        <w:t xml:space="preserve"> (Bilaga 1)</w:t>
      </w:r>
      <w:r>
        <w:rPr>
          <w:color w:val="auto"/>
          <w:sz w:val="23"/>
          <w:szCs w:val="23"/>
        </w:rPr>
        <w:t xml:space="preserve"> för </w:t>
      </w:r>
      <w:r w:rsidR="00B1724A">
        <w:rPr>
          <w:color w:val="auto"/>
          <w:sz w:val="23"/>
          <w:szCs w:val="23"/>
        </w:rPr>
        <w:t>verksamhetsåret från årsstämma 201</w:t>
      </w:r>
      <w:r w:rsidR="00E80090">
        <w:rPr>
          <w:color w:val="auto"/>
          <w:sz w:val="23"/>
          <w:szCs w:val="23"/>
        </w:rPr>
        <w:t>7</w:t>
      </w:r>
      <w:r w:rsidR="00B1724A">
        <w:rPr>
          <w:color w:val="auto"/>
          <w:sz w:val="23"/>
          <w:szCs w:val="23"/>
        </w:rPr>
        <w:t xml:space="preserve"> till årsstämma 201</w:t>
      </w:r>
      <w:r w:rsidR="00C426C9">
        <w:rPr>
          <w:color w:val="auto"/>
          <w:sz w:val="23"/>
          <w:szCs w:val="23"/>
        </w:rPr>
        <w:t>8</w:t>
      </w:r>
      <w:r w:rsidR="0094016A">
        <w:rPr>
          <w:color w:val="auto"/>
          <w:sz w:val="23"/>
          <w:szCs w:val="23"/>
        </w:rPr>
        <w:t>.</w:t>
      </w:r>
    </w:p>
    <w:p w14:paraId="274C63C2" w14:textId="77777777" w:rsidR="00B1724A" w:rsidRDefault="00B1724A" w:rsidP="0085079B">
      <w:pPr>
        <w:pStyle w:val="Default"/>
        <w:rPr>
          <w:color w:val="auto"/>
          <w:sz w:val="23"/>
          <w:szCs w:val="23"/>
        </w:rPr>
      </w:pPr>
    </w:p>
    <w:p w14:paraId="482403E7" w14:textId="60477BF4" w:rsidR="00532A6A" w:rsidRDefault="00E80090" w:rsidP="0085079B">
      <w:pPr>
        <w:pStyle w:val="Default"/>
        <w:rPr>
          <w:color w:val="auto"/>
          <w:sz w:val="23"/>
          <w:szCs w:val="23"/>
        </w:rPr>
      </w:pPr>
      <w:r>
        <w:rPr>
          <w:color w:val="auto"/>
          <w:sz w:val="23"/>
          <w:szCs w:val="23"/>
        </w:rPr>
        <w:t>Mats Harms-Ringdahl</w:t>
      </w:r>
      <w:r w:rsidR="00532A6A">
        <w:rPr>
          <w:color w:val="auto"/>
          <w:sz w:val="23"/>
          <w:szCs w:val="23"/>
        </w:rPr>
        <w:t xml:space="preserve"> redogjorde för ekonomin</w:t>
      </w:r>
      <w:r w:rsidR="00924B3E">
        <w:rPr>
          <w:color w:val="auto"/>
          <w:sz w:val="23"/>
          <w:szCs w:val="23"/>
        </w:rPr>
        <w:t xml:space="preserve"> (Bilaga 2)</w:t>
      </w:r>
      <w:r w:rsidR="00532A6A">
        <w:rPr>
          <w:color w:val="auto"/>
          <w:sz w:val="23"/>
          <w:szCs w:val="23"/>
        </w:rPr>
        <w:t xml:space="preserve">. </w:t>
      </w:r>
    </w:p>
    <w:p w14:paraId="531C7BEF" w14:textId="7BFB6D0E" w:rsidR="00532A6A" w:rsidRDefault="00532A6A" w:rsidP="0085079B">
      <w:pPr>
        <w:pStyle w:val="Default"/>
        <w:rPr>
          <w:color w:val="auto"/>
          <w:sz w:val="23"/>
          <w:szCs w:val="23"/>
        </w:rPr>
      </w:pPr>
      <w:r>
        <w:rPr>
          <w:color w:val="auto"/>
          <w:sz w:val="23"/>
          <w:szCs w:val="23"/>
        </w:rPr>
        <w:t xml:space="preserve">Intäkterna består av </w:t>
      </w:r>
      <w:r w:rsidR="00E80090">
        <w:rPr>
          <w:color w:val="auto"/>
          <w:sz w:val="23"/>
          <w:szCs w:val="23"/>
        </w:rPr>
        <w:t xml:space="preserve">medlemsavgifter och grundavgifter för sommar -och </w:t>
      </w:r>
      <w:r>
        <w:rPr>
          <w:color w:val="auto"/>
          <w:sz w:val="23"/>
          <w:szCs w:val="23"/>
        </w:rPr>
        <w:t>vinter</w:t>
      </w:r>
      <w:r w:rsidR="001041DB">
        <w:rPr>
          <w:color w:val="auto"/>
          <w:sz w:val="23"/>
          <w:szCs w:val="23"/>
        </w:rPr>
        <w:t>plats</w:t>
      </w:r>
      <w:r w:rsidR="00E80090">
        <w:rPr>
          <w:color w:val="auto"/>
          <w:sz w:val="23"/>
          <w:szCs w:val="23"/>
        </w:rPr>
        <w:t xml:space="preserve">er, hyresintäkter för båtplatser samt intäkter från sublift. </w:t>
      </w:r>
    </w:p>
    <w:p w14:paraId="0C557F07" w14:textId="77777777" w:rsidR="00287492" w:rsidRDefault="00287492" w:rsidP="0085079B">
      <w:pPr>
        <w:pStyle w:val="Default"/>
        <w:rPr>
          <w:color w:val="auto"/>
          <w:sz w:val="23"/>
          <w:szCs w:val="23"/>
        </w:rPr>
      </w:pPr>
    </w:p>
    <w:p w14:paraId="5925F9CE" w14:textId="5991004C" w:rsidR="00532A6A" w:rsidRDefault="00532A6A" w:rsidP="0085079B">
      <w:pPr>
        <w:pStyle w:val="Default"/>
        <w:rPr>
          <w:color w:val="auto"/>
          <w:sz w:val="23"/>
          <w:szCs w:val="23"/>
        </w:rPr>
      </w:pPr>
      <w:r>
        <w:rPr>
          <w:color w:val="auto"/>
          <w:sz w:val="23"/>
          <w:szCs w:val="23"/>
        </w:rPr>
        <w:t>Kostnaderna innefattar</w:t>
      </w:r>
      <w:r w:rsidR="00B21C78">
        <w:rPr>
          <w:color w:val="auto"/>
          <w:sz w:val="23"/>
          <w:szCs w:val="23"/>
        </w:rPr>
        <w:t>,</w:t>
      </w:r>
      <w:r w:rsidR="00510FF4">
        <w:rPr>
          <w:color w:val="auto"/>
          <w:sz w:val="23"/>
          <w:szCs w:val="23"/>
        </w:rPr>
        <w:t xml:space="preserve"> förutom drift och underhåll av hamn och båtupptagningsplats</w:t>
      </w:r>
      <w:r w:rsidR="00B21C78">
        <w:rPr>
          <w:color w:val="auto"/>
          <w:sz w:val="23"/>
          <w:szCs w:val="23"/>
        </w:rPr>
        <w:t>,</w:t>
      </w:r>
      <w:r w:rsidR="00510FF4">
        <w:rPr>
          <w:color w:val="auto"/>
          <w:sz w:val="23"/>
          <w:szCs w:val="23"/>
        </w:rPr>
        <w:t xml:space="preserve"> </w:t>
      </w:r>
      <w:r w:rsidR="00C426C9">
        <w:rPr>
          <w:color w:val="auto"/>
          <w:sz w:val="23"/>
          <w:szCs w:val="23"/>
        </w:rPr>
        <w:t>även el</w:t>
      </w:r>
      <w:r>
        <w:rPr>
          <w:color w:val="auto"/>
          <w:sz w:val="23"/>
          <w:szCs w:val="23"/>
        </w:rPr>
        <w:t>, vägslitage, styrel</w:t>
      </w:r>
      <w:r w:rsidR="001041DB">
        <w:rPr>
          <w:color w:val="auto"/>
          <w:sz w:val="23"/>
          <w:szCs w:val="23"/>
        </w:rPr>
        <w:t>searvode</w:t>
      </w:r>
      <w:r w:rsidR="00510FF4">
        <w:rPr>
          <w:color w:val="auto"/>
          <w:sz w:val="23"/>
          <w:szCs w:val="23"/>
        </w:rPr>
        <w:t>n</w:t>
      </w:r>
      <w:r w:rsidR="001041DB">
        <w:rPr>
          <w:color w:val="auto"/>
          <w:sz w:val="23"/>
          <w:szCs w:val="23"/>
        </w:rPr>
        <w:t>, redovisningstjänster</w:t>
      </w:r>
      <w:r w:rsidR="00B21C78">
        <w:rPr>
          <w:color w:val="auto"/>
          <w:sz w:val="23"/>
          <w:szCs w:val="23"/>
        </w:rPr>
        <w:t xml:space="preserve"> samt arvode till hamnkapten de första 4 månaderna.</w:t>
      </w:r>
      <w:r w:rsidR="001041DB">
        <w:rPr>
          <w:color w:val="auto"/>
          <w:sz w:val="23"/>
          <w:szCs w:val="23"/>
        </w:rPr>
        <w:t xml:space="preserve"> </w:t>
      </w:r>
    </w:p>
    <w:p w14:paraId="43D95628" w14:textId="77777777" w:rsidR="001041DB" w:rsidRDefault="001041DB" w:rsidP="0085079B">
      <w:pPr>
        <w:pStyle w:val="Default"/>
        <w:rPr>
          <w:color w:val="auto"/>
          <w:sz w:val="23"/>
          <w:szCs w:val="23"/>
        </w:rPr>
      </w:pPr>
    </w:p>
    <w:p w14:paraId="1002CE67" w14:textId="0E18C806" w:rsidR="00EE5005" w:rsidRDefault="00EE5005" w:rsidP="0085079B">
      <w:pPr>
        <w:pStyle w:val="Default"/>
        <w:rPr>
          <w:color w:val="auto"/>
          <w:sz w:val="23"/>
          <w:szCs w:val="23"/>
        </w:rPr>
      </w:pPr>
      <w:r>
        <w:rPr>
          <w:color w:val="auto"/>
          <w:sz w:val="23"/>
          <w:szCs w:val="23"/>
        </w:rPr>
        <w:t xml:space="preserve">Föreningens </w:t>
      </w:r>
      <w:r w:rsidR="00186D0C">
        <w:rPr>
          <w:color w:val="auto"/>
          <w:sz w:val="23"/>
          <w:szCs w:val="23"/>
        </w:rPr>
        <w:t>resultat för</w:t>
      </w:r>
      <w:r w:rsidR="00685ED2">
        <w:rPr>
          <w:color w:val="auto"/>
          <w:sz w:val="23"/>
          <w:szCs w:val="23"/>
        </w:rPr>
        <w:t xml:space="preserve"> 2017 </w:t>
      </w:r>
      <w:r w:rsidR="00186D0C">
        <w:rPr>
          <w:color w:val="auto"/>
          <w:sz w:val="23"/>
          <w:szCs w:val="23"/>
        </w:rPr>
        <w:t>gick med vinst med 38 416 kr.</w:t>
      </w:r>
    </w:p>
    <w:p w14:paraId="18350A68" w14:textId="77777777" w:rsidR="00EE5005" w:rsidRDefault="00EE5005" w:rsidP="00EE5005">
      <w:pPr>
        <w:pStyle w:val="Default"/>
        <w:rPr>
          <w:color w:val="auto"/>
          <w:sz w:val="23"/>
          <w:szCs w:val="23"/>
        </w:rPr>
      </w:pPr>
    </w:p>
    <w:p w14:paraId="56B4F539" w14:textId="54693834" w:rsidR="00EE5005" w:rsidRDefault="00EE5005" w:rsidP="0085079B">
      <w:pPr>
        <w:pStyle w:val="Default"/>
        <w:rPr>
          <w:color w:val="auto"/>
          <w:sz w:val="23"/>
          <w:szCs w:val="23"/>
        </w:rPr>
      </w:pPr>
      <w:r>
        <w:rPr>
          <w:color w:val="auto"/>
          <w:sz w:val="23"/>
          <w:szCs w:val="23"/>
        </w:rPr>
        <w:t xml:space="preserve">Styrelsens förslag till åtgärder, budget och debiteringslängd redovisades av </w:t>
      </w:r>
      <w:r w:rsidR="00186D0C">
        <w:rPr>
          <w:color w:val="auto"/>
          <w:sz w:val="23"/>
          <w:szCs w:val="23"/>
        </w:rPr>
        <w:t>Mats Harms-Ringdahl.</w:t>
      </w:r>
    </w:p>
    <w:p w14:paraId="639E12C2" w14:textId="77777777" w:rsidR="0058149F" w:rsidRPr="00D923D5" w:rsidRDefault="0058149F" w:rsidP="0085079B">
      <w:pPr>
        <w:pStyle w:val="Default"/>
        <w:rPr>
          <w:color w:val="FF0000"/>
          <w:sz w:val="23"/>
          <w:szCs w:val="23"/>
        </w:rPr>
      </w:pPr>
    </w:p>
    <w:p w14:paraId="1C9C62AD" w14:textId="42427D95" w:rsidR="0085079B" w:rsidRDefault="0085079B" w:rsidP="0085079B">
      <w:pPr>
        <w:pStyle w:val="Default"/>
        <w:rPr>
          <w:color w:val="auto"/>
          <w:sz w:val="23"/>
          <w:szCs w:val="23"/>
        </w:rPr>
      </w:pPr>
      <w:r w:rsidRPr="00D923D5">
        <w:rPr>
          <w:color w:val="auto"/>
          <w:sz w:val="23"/>
          <w:szCs w:val="23"/>
        </w:rPr>
        <w:t xml:space="preserve">Verksamhetsrapporten och den ekonomiska rapporten godkändes med acklamation och lades till handlingarna. </w:t>
      </w:r>
    </w:p>
    <w:p w14:paraId="45F0C60A" w14:textId="77777777" w:rsidR="00EE4BAF" w:rsidRDefault="00EE4BAF" w:rsidP="0085079B">
      <w:pPr>
        <w:pStyle w:val="Default"/>
        <w:rPr>
          <w:color w:val="auto"/>
          <w:sz w:val="23"/>
          <w:szCs w:val="23"/>
        </w:rPr>
      </w:pPr>
    </w:p>
    <w:p w14:paraId="0C6B3566" w14:textId="2C0D893D" w:rsidR="00D3576A" w:rsidRDefault="00D3576A" w:rsidP="00EE4BAF">
      <w:pPr>
        <w:rPr>
          <w:b/>
          <w:bCs/>
          <w:sz w:val="23"/>
          <w:szCs w:val="23"/>
        </w:rPr>
      </w:pPr>
      <w:r>
        <w:rPr>
          <w:b/>
          <w:bCs/>
          <w:sz w:val="23"/>
          <w:szCs w:val="23"/>
        </w:rPr>
        <w:t>8 Revisionsberättelse för 201</w:t>
      </w:r>
      <w:r w:rsidR="00C25132">
        <w:rPr>
          <w:b/>
          <w:bCs/>
          <w:sz w:val="23"/>
          <w:szCs w:val="23"/>
        </w:rPr>
        <w:t>7</w:t>
      </w:r>
    </w:p>
    <w:p w14:paraId="018AFAD3" w14:textId="117D02B7" w:rsidR="00D3576A" w:rsidRPr="00D3576A" w:rsidRDefault="00D3576A" w:rsidP="0085079B">
      <w:pPr>
        <w:pStyle w:val="Default"/>
        <w:rPr>
          <w:bCs/>
          <w:color w:val="auto"/>
          <w:sz w:val="23"/>
          <w:szCs w:val="23"/>
        </w:rPr>
      </w:pPr>
      <w:r>
        <w:rPr>
          <w:bCs/>
          <w:color w:val="auto"/>
          <w:sz w:val="23"/>
          <w:szCs w:val="23"/>
        </w:rPr>
        <w:t xml:space="preserve">Revisionsberättelsen </w:t>
      </w:r>
      <w:r w:rsidR="00924B3E">
        <w:rPr>
          <w:bCs/>
          <w:color w:val="auto"/>
          <w:sz w:val="23"/>
          <w:szCs w:val="23"/>
        </w:rPr>
        <w:t xml:space="preserve">(Bilaga 3) </w:t>
      </w:r>
      <w:r>
        <w:rPr>
          <w:bCs/>
          <w:color w:val="auto"/>
          <w:sz w:val="23"/>
          <w:szCs w:val="23"/>
        </w:rPr>
        <w:t>godkändes och lades till handlingarna</w:t>
      </w:r>
      <w:r w:rsidR="0094016A">
        <w:rPr>
          <w:bCs/>
          <w:color w:val="auto"/>
          <w:sz w:val="23"/>
          <w:szCs w:val="23"/>
        </w:rPr>
        <w:t>.</w:t>
      </w:r>
    </w:p>
    <w:p w14:paraId="6EA66C05" w14:textId="77777777" w:rsidR="00D3576A" w:rsidRDefault="00D3576A" w:rsidP="0085079B">
      <w:pPr>
        <w:pStyle w:val="Default"/>
        <w:rPr>
          <w:b/>
          <w:bCs/>
          <w:color w:val="auto"/>
          <w:sz w:val="23"/>
          <w:szCs w:val="23"/>
        </w:rPr>
      </w:pPr>
    </w:p>
    <w:p w14:paraId="18C144D3" w14:textId="2BFD4753" w:rsidR="0085079B" w:rsidRDefault="0085079B" w:rsidP="0085079B">
      <w:pPr>
        <w:pStyle w:val="Default"/>
        <w:rPr>
          <w:color w:val="auto"/>
          <w:sz w:val="23"/>
          <w:szCs w:val="23"/>
        </w:rPr>
      </w:pPr>
      <w:r>
        <w:rPr>
          <w:b/>
          <w:bCs/>
          <w:color w:val="auto"/>
          <w:sz w:val="23"/>
          <w:szCs w:val="23"/>
        </w:rPr>
        <w:t>§ 9 Fastställande av res</w:t>
      </w:r>
      <w:r w:rsidR="00EE5005">
        <w:rPr>
          <w:b/>
          <w:bCs/>
          <w:color w:val="auto"/>
          <w:sz w:val="23"/>
          <w:szCs w:val="23"/>
        </w:rPr>
        <w:t>ultat och balansräkning för 201</w:t>
      </w:r>
      <w:r w:rsidR="00C25132">
        <w:rPr>
          <w:b/>
          <w:bCs/>
          <w:color w:val="auto"/>
          <w:sz w:val="23"/>
          <w:szCs w:val="23"/>
        </w:rPr>
        <w:t>7</w:t>
      </w:r>
      <w:r>
        <w:rPr>
          <w:b/>
          <w:bCs/>
          <w:color w:val="auto"/>
          <w:sz w:val="23"/>
          <w:szCs w:val="23"/>
        </w:rPr>
        <w:t xml:space="preserve">. </w:t>
      </w:r>
    </w:p>
    <w:p w14:paraId="497A0860" w14:textId="77777777" w:rsidR="0085079B" w:rsidRDefault="0085079B" w:rsidP="0085079B">
      <w:pPr>
        <w:pStyle w:val="Default"/>
        <w:rPr>
          <w:color w:val="auto"/>
          <w:sz w:val="23"/>
          <w:szCs w:val="23"/>
        </w:rPr>
      </w:pPr>
      <w:r>
        <w:rPr>
          <w:color w:val="auto"/>
          <w:sz w:val="23"/>
          <w:szCs w:val="23"/>
        </w:rPr>
        <w:t xml:space="preserve">Godkändes och lades till handlingarna. </w:t>
      </w:r>
    </w:p>
    <w:p w14:paraId="2E61FA9F" w14:textId="77777777" w:rsidR="00EE5005" w:rsidRDefault="00EE5005" w:rsidP="0085079B">
      <w:pPr>
        <w:pStyle w:val="Default"/>
        <w:rPr>
          <w:b/>
          <w:bCs/>
          <w:color w:val="auto"/>
          <w:sz w:val="23"/>
          <w:szCs w:val="23"/>
        </w:rPr>
      </w:pPr>
    </w:p>
    <w:p w14:paraId="5B3F00FC" w14:textId="77777777" w:rsidR="00EE5005" w:rsidRDefault="0085079B" w:rsidP="0085079B">
      <w:pPr>
        <w:pStyle w:val="Default"/>
        <w:rPr>
          <w:b/>
          <w:bCs/>
          <w:color w:val="auto"/>
          <w:sz w:val="23"/>
          <w:szCs w:val="23"/>
        </w:rPr>
      </w:pPr>
      <w:r>
        <w:rPr>
          <w:b/>
          <w:bCs/>
          <w:color w:val="auto"/>
          <w:sz w:val="23"/>
          <w:szCs w:val="23"/>
        </w:rPr>
        <w:t xml:space="preserve">§ 10 Ansvarsfrihet för styrelsen. </w:t>
      </w:r>
    </w:p>
    <w:p w14:paraId="69A02DC7" w14:textId="1B15ACC0" w:rsidR="0085079B" w:rsidRDefault="0085079B" w:rsidP="0085079B">
      <w:pPr>
        <w:pStyle w:val="Default"/>
        <w:rPr>
          <w:color w:val="auto"/>
          <w:sz w:val="23"/>
          <w:szCs w:val="23"/>
        </w:rPr>
      </w:pPr>
      <w:r>
        <w:rPr>
          <w:color w:val="auto"/>
          <w:sz w:val="23"/>
          <w:szCs w:val="23"/>
        </w:rPr>
        <w:t xml:space="preserve">Stämman beviljade styrelsen ansvarsfrihet för det gångna verksamhetsåret. </w:t>
      </w:r>
    </w:p>
    <w:p w14:paraId="282D5A0D" w14:textId="635E62C2" w:rsidR="00C25132" w:rsidRDefault="0085079B" w:rsidP="0085079B">
      <w:pPr>
        <w:pStyle w:val="Default"/>
        <w:rPr>
          <w:bCs/>
          <w:color w:val="auto"/>
          <w:sz w:val="23"/>
          <w:szCs w:val="23"/>
        </w:rPr>
      </w:pPr>
      <w:r>
        <w:rPr>
          <w:b/>
          <w:bCs/>
          <w:color w:val="auto"/>
          <w:sz w:val="23"/>
          <w:szCs w:val="23"/>
        </w:rPr>
        <w:lastRenderedPageBreak/>
        <w:t xml:space="preserve">§ 11 Inkomna ärenden och motioner </w:t>
      </w:r>
      <w:r w:rsidR="00C25132">
        <w:rPr>
          <w:b/>
          <w:bCs/>
          <w:color w:val="auto"/>
          <w:sz w:val="23"/>
          <w:szCs w:val="23"/>
        </w:rPr>
        <w:br/>
      </w:r>
      <w:r w:rsidR="00C25132">
        <w:rPr>
          <w:bCs/>
          <w:color w:val="auto"/>
          <w:sz w:val="23"/>
          <w:szCs w:val="23"/>
        </w:rPr>
        <w:t>Inga motioner har inkommit under året dock har 2 motioner från 2017 behandlats under året</w:t>
      </w:r>
      <w:r w:rsidR="00AC0F35">
        <w:rPr>
          <w:bCs/>
          <w:color w:val="auto"/>
          <w:sz w:val="23"/>
          <w:szCs w:val="23"/>
        </w:rPr>
        <w:t xml:space="preserve"> (motion 1 &amp; 2)</w:t>
      </w:r>
      <w:r w:rsidR="006B13D0">
        <w:rPr>
          <w:bCs/>
          <w:color w:val="auto"/>
          <w:sz w:val="23"/>
          <w:szCs w:val="23"/>
        </w:rPr>
        <w:t>, se</w:t>
      </w:r>
      <w:r w:rsidR="003E6B1A">
        <w:rPr>
          <w:bCs/>
          <w:color w:val="auto"/>
          <w:sz w:val="23"/>
          <w:szCs w:val="23"/>
        </w:rPr>
        <w:t xml:space="preserve"> </w:t>
      </w:r>
      <w:r w:rsidR="00E17764">
        <w:rPr>
          <w:bCs/>
          <w:color w:val="auto"/>
          <w:sz w:val="23"/>
          <w:szCs w:val="23"/>
        </w:rPr>
        <w:t>§ 14b</w:t>
      </w:r>
      <w:r w:rsidR="003E6B1A">
        <w:rPr>
          <w:bCs/>
          <w:color w:val="auto"/>
          <w:sz w:val="23"/>
          <w:szCs w:val="23"/>
        </w:rPr>
        <w:t xml:space="preserve">. </w:t>
      </w:r>
    </w:p>
    <w:p w14:paraId="3E6346C3" w14:textId="0BA254BE" w:rsidR="00EE5005" w:rsidRPr="00B21C78" w:rsidRDefault="0085079B" w:rsidP="00B21C78">
      <w:pPr>
        <w:pStyle w:val="Default"/>
        <w:ind w:left="720"/>
        <w:rPr>
          <w:color w:val="auto"/>
          <w:sz w:val="23"/>
          <w:szCs w:val="23"/>
        </w:rPr>
      </w:pPr>
      <w:r>
        <w:rPr>
          <w:b/>
          <w:bCs/>
          <w:color w:val="auto"/>
          <w:sz w:val="23"/>
          <w:szCs w:val="23"/>
        </w:rPr>
        <w:t xml:space="preserve"> </w:t>
      </w:r>
    </w:p>
    <w:p w14:paraId="66C5E16F" w14:textId="6DF147D4" w:rsidR="00DE23B4" w:rsidRDefault="0085079B" w:rsidP="0085079B">
      <w:pPr>
        <w:pStyle w:val="Default"/>
        <w:rPr>
          <w:b/>
          <w:bCs/>
          <w:color w:val="auto"/>
          <w:sz w:val="23"/>
          <w:szCs w:val="23"/>
        </w:rPr>
      </w:pPr>
      <w:r>
        <w:rPr>
          <w:b/>
          <w:bCs/>
          <w:color w:val="auto"/>
          <w:sz w:val="23"/>
          <w:szCs w:val="23"/>
        </w:rPr>
        <w:t>§ 12 Styrelsens</w:t>
      </w:r>
      <w:r w:rsidR="00D3576A">
        <w:rPr>
          <w:b/>
          <w:bCs/>
          <w:color w:val="auto"/>
          <w:sz w:val="23"/>
          <w:szCs w:val="23"/>
        </w:rPr>
        <w:t xml:space="preserve"> förslag till åtgärder för SvSH </w:t>
      </w:r>
      <w:r>
        <w:rPr>
          <w:b/>
          <w:bCs/>
          <w:color w:val="auto"/>
          <w:sz w:val="23"/>
          <w:szCs w:val="23"/>
        </w:rPr>
        <w:t xml:space="preserve">enligt </w:t>
      </w:r>
      <w:r w:rsidR="0058149F">
        <w:rPr>
          <w:b/>
          <w:bCs/>
          <w:color w:val="auto"/>
          <w:sz w:val="23"/>
          <w:szCs w:val="23"/>
        </w:rPr>
        <w:t>verksamhetsplan</w:t>
      </w:r>
      <w:r>
        <w:rPr>
          <w:b/>
          <w:bCs/>
          <w:color w:val="auto"/>
          <w:sz w:val="23"/>
          <w:szCs w:val="23"/>
        </w:rPr>
        <w:t xml:space="preserve"> samt debiteringslängd och budget. </w:t>
      </w:r>
      <w:r w:rsidR="00D3576A">
        <w:rPr>
          <w:b/>
          <w:bCs/>
          <w:color w:val="auto"/>
          <w:sz w:val="23"/>
          <w:szCs w:val="23"/>
        </w:rPr>
        <w:t xml:space="preserve"> </w:t>
      </w:r>
    </w:p>
    <w:p w14:paraId="72DAECD3" w14:textId="092325CD" w:rsidR="00DB1A4E" w:rsidRPr="00DB1A4E" w:rsidRDefault="0052587F" w:rsidP="00BB7DFB">
      <w:pPr>
        <w:pStyle w:val="Default"/>
        <w:numPr>
          <w:ilvl w:val="0"/>
          <w:numId w:val="1"/>
        </w:numPr>
        <w:rPr>
          <w:b/>
          <w:bCs/>
          <w:color w:val="auto"/>
          <w:sz w:val="23"/>
          <w:szCs w:val="23"/>
        </w:rPr>
      </w:pPr>
      <w:r>
        <w:rPr>
          <w:b/>
          <w:bCs/>
          <w:color w:val="auto"/>
          <w:sz w:val="23"/>
          <w:szCs w:val="23"/>
        </w:rPr>
        <w:t>Beslut om styrelsen förslag till verksamhetsplan</w:t>
      </w:r>
      <w:r w:rsidR="00275C55">
        <w:rPr>
          <w:b/>
          <w:bCs/>
          <w:color w:val="auto"/>
          <w:sz w:val="23"/>
          <w:szCs w:val="23"/>
        </w:rPr>
        <w:t xml:space="preserve"> </w:t>
      </w:r>
      <w:r w:rsidR="0058149F">
        <w:rPr>
          <w:b/>
          <w:bCs/>
          <w:color w:val="auto"/>
          <w:sz w:val="23"/>
          <w:szCs w:val="23"/>
        </w:rPr>
        <w:t>samt debiteringslängd</w:t>
      </w:r>
      <w:r>
        <w:rPr>
          <w:b/>
          <w:bCs/>
          <w:color w:val="auto"/>
          <w:sz w:val="23"/>
          <w:szCs w:val="23"/>
        </w:rPr>
        <w:t xml:space="preserve"> för 2</w:t>
      </w:r>
      <w:r w:rsidR="00EC7998">
        <w:rPr>
          <w:b/>
          <w:bCs/>
          <w:color w:val="auto"/>
          <w:sz w:val="23"/>
          <w:szCs w:val="23"/>
        </w:rPr>
        <w:t>0</w:t>
      </w:r>
      <w:r>
        <w:rPr>
          <w:b/>
          <w:bCs/>
          <w:color w:val="auto"/>
          <w:sz w:val="23"/>
          <w:szCs w:val="23"/>
        </w:rPr>
        <w:t>18</w:t>
      </w:r>
      <w:r w:rsidR="00275C55">
        <w:rPr>
          <w:b/>
          <w:bCs/>
          <w:color w:val="auto"/>
          <w:sz w:val="23"/>
          <w:szCs w:val="23"/>
        </w:rPr>
        <w:t xml:space="preserve"> </w:t>
      </w:r>
      <w:r w:rsidR="0058149F">
        <w:rPr>
          <w:b/>
          <w:bCs/>
          <w:color w:val="auto"/>
          <w:sz w:val="23"/>
          <w:szCs w:val="23"/>
        </w:rPr>
        <w:br/>
      </w:r>
      <w:r w:rsidR="0058149F">
        <w:rPr>
          <w:bCs/>
          <w:color w:val="auto"/>
          <w:sz w:val="23"/>
          <w:szCs w:val="23"/>
        </w:rPr>
        <w:t>Stämman godkände verksamhetsplan</w:t>
      </w:r>
      <w:r w:rsidR="00275C55">
        <w:rPr>
          <w:bCs/>
          <w:color w:val="auto"/>
          <w:sz w:val="23"/>
          <w:szCs w:val="23"/>
        </w:rPr>
        <w:t xml:space="preserve"> </w:t>
      </w:r>
      <w:r w:rsidR="00275C55" w:rsidRPr="005D1617">
        <w:rPr>
          <w:bCs/>
          <w:color w:val="auto"/>
          <w:sz w:val="23"/>
          <w:szCs w:val="23"/>
        </w:rPr>
        <w:t>(Bilaga 4)</w:t>
      </w:r>
      <w:r w:rsidR="00AF7F16">
        <w:rPr>
          <w:bCs/>
          <w:color w:val="auto"/>
          <w:sz w:val="23"/>
          <w:szCs w:val="23"/>
        </w:rPr>
        <w:t xml:space="preserve"> och debiteringslängd</w:t>
      </w:r>
      <w:r w:rsidR="0058149F">
        <w:rPr>
          <w:bCs/>
          <w:color w:val="auto"/>
          <w:sz w:val="23"/>
          <w:szCs w:val="23"/>
        </w:rPr>
        <w:t xml:space="preserve"> </w:t>
      </w:r>
      <w:r w:rsidR="00924B3E" w:rsidRPr="005D1617">
        <w:rPr>
          <w:bCs/>
          <w:color w:val="auto"/>
          <w:sz w:val="23"/>
          <w:szCs w:val="23"/>
        </w:rPr>
        <w:t>(Bilaga 5)</w:t>
      </w:r>
      <w:r w:rsidR="00924B3E">
        <w:rPr>
          <w:bCs/>
          <w:color w:val="auto"/>
          <w:sz w:val="23"/>
          <w:szCs w:val="23"/>
        </w:rPr>
        <w:t xml:space="preserve"> </w:t>
      </w:r>
      <w:r w:rsidR="0058149F">
        <w:rPr>
          <w:bCs/>
          <w:color w:val="auto"/>
          <w:sz w:val="23"/>
          <w:szCs w:val="23"/>
        </w:rPr>
        <w:t>för 2018</w:t>
      </w:r>
      <w:r w:rsidR="0094016A">
        <w:rPr>
          <w:bCs/>
          <w:color w:val="auto"/>
          <w:sz w:val="23"/>
          <w:szCs w:val="23"/>
        </w:rPr>
        <w:t>.</w:t>
      </w:r>
    </w:p>
    <w:p w14:paraId="712BA881" w14:textId="246DDFA6" w:rsidR="00EC7998" w:rsidRDefault="00291519" w:rsidP="00DB1A4E">
      <w:pPr>
        <w:pStyle w:val="Default"/>
        <w:ind w:left="720"/>
        <w:rPr>
          <w:bCs/>
          <w:color w:val="auto"/>
          <w:sz w:val="23"/>
          <w:szCs w:val="23"/>
        </w:rPr>
      </w:pPr>
      <w:r>
        <w:rPr>
          <w:bCs/>
          <w:color w:val="auto"/>
          <w:sz w:val="23"/>
          <w:szCs w:val="23"/>
        </w:rPr>
        <w:br/>
        <w:t>Åsikt</w:t>
      </w:r>
      <w:r w:rsidR="00B21C78">
        <w:rPr>
          <w:bCs/>
          <w:color w:val="auto"/>
          <w:sz w:val="23"/>
          <w:szCs w:val="23"/>
        </w:rPr>
        <w:t>er</w:t>
      </w:r>
      <w:r>
        <w:rPr>
          <w:bCs/>
          <w:color w:val="auto"/>
          <w:sz w:val="23"/>
          <w:szCs w:val="23"/>
        </w:rPr>
        <w:t xml:space="preserve"> </w:t>
      </w:r>
      <w:r w:rsidR="00EC7998">
        <w:rPr>
          <w:bCs/>
          <w:color w:val="auto"/>
          <w:sz w:val="23"/>
          <w:szCs w:val="23"/>
        </w:rPr>
        <w:t>framfördes att Grundavgiften borde vara differentierad mellan små båtar (ex roddbåtar) och större båtar. Driftkostnaderna för hamnen för de små båtarna är avsevärt lägre och de borde speglas i Grundavgiftens storlek.</w:t>
      </w:r>
    </w:p>
    <w:p w14:paraId="40DDFD67" w14:textId="57F4ABA5" w:rsidR="0052587F" w:rsidRPr="0058149F" w:rsidRDefault="00291519" w:rsidP="00DB1A4E">
      <w:pPr>
        <w:pStyle w:val="Default"/>
        <w:ind w:left="720"/>
        <w:rPr>
          <w:b/>
          <w:bCs/>
          <w:color w:val="auto"/>
          <w:sz w:val="23"/>
          <w:szCs w:val="23"/>
        </w:rPr>
      </w:pPr>
      <w:r>
        <w:rPr>
          <w:bCs/>
          <w:color w:val="auto"/>
          <w:sz w:val="23"/>
          <w:szCs w:val="23"/>
        </w:rPr>
        <w:t xml:space="preserve"> Stämman beslutade </w:t>
      </w:r>
      <w:r w:rsidR="00B21C78">
        <w:rPr>
          <w:bCs/>
          <w:color w:val="auto"/>
          <w:sz w:val="23"/>
          <w:szCs w:val="23"/>
        </w:rPr>
        <w:t xml:space="preserve">att </w:t>
      </w:r>
      <w:r w:rsidR="00EC7998">
        <w:rPr>
          <w:bCs/>
          <w:color w:val="auto"/>
          <w:sz w:val="23"/>
          <w:szCs w:val="23"/>
        </w:rPr>
        <w:t xml:space="preserve">styrelsen skall utreda om Grundavgiften bör differentieras och redovisa detta till nästa årsmöte. </w:t>
      </w:r>
    </w:p>
    <w:p w14:paraId="08B114AF" w14:textId="77777777" w:rsidR="0058149F" w:rsidRDefault="0058149F" w:rsidP="0058149F">
      <w:pPr>
        <w:pStyle w:val="Default"/>
        <w:ind w:left="720"/>
        <w:rPr>
          <w:b/>
          <w:bCs/>
          <w:color w:val="auto"/>
          <w:sz w:val="23"/>
          <w:szCs w:val="23"/>
        </w:rPr>
      </w:pPr>
    </w:p>
    <w:p w14:paraId="1CBDE96C" w14:textId="30D69B93" w:rsidR="00275C55" w:rsidRPr="005D1617" w:rsidRDefault="0052587F" w:rsidP="005D1617">
      <w:pPr>
        <w:pStyle w:val="Default"/>
        <w:numPr>
          <w:ilvl w:val="0"/>
          <w:numId w:val="1"/>
        </w:numPr>
        <w:rPr>
          <w:b/>
          <w:bCs/>
          <w:color w:val="auto"/>
          <w:sz w:val="23"/>
          <w:szCs w:val="23"/>
        </w:rPr>
      </w:pPr>
      <w:r w:rsidRPr="00EC7998">
        <w:rPr>
          <w:b/>
          <w:bCs/>
          <w:color w:val="auto"/>
          <w:sz w:val="23"/>
          <w:szCs w:val="23"/>
        </w:rPr>
        <w:t>Beslut om att styrelsen får ansvarsfrihet för att påbörja genomförandet av ett av miljökontorets godkända saneringsprogram för upptagningsområdet i</w:t>
      </w:r>
      <w:r w:rsidR="00924B3E">
        <w:rPr>
          <w:b/>
          <w:bCs/>
          <w:color w:val="auto"/>
          <w:sz w:val="23"/>
          <w:szCs w:val="23"/>
        </w:rPr>
        <w:t xml:space="preserve"> hamnen</w:t>
      </w:r>
      <w:r w:rsidRPr="00EC7998">
        <w:rPr>
          <w:b/>
          <w:bCs/>
          <w:color w:val="auto"/>
          <w:sz w:val="23"/>
          <w:szCs w:val="23"/>
        </w:rPr>
        <w:t xml:space="preserve">. </w:t>
      </w:r>
      <w:r w:rsidR="00DB1A4E" w:rsidRPr="00EC7998">
        <w:rPr>
          <w:b/>
          <w:bCs/>
          <w:color w:val="auto"/>
          <w:sz w:val="23"/>
          <w:szCs w:val="23"/>
        </w:rPr>
        <w:br/>
      </w:r>
      <w:r w:rsidR="00DB1A4E" w:rsidRPr="00EC7998">
        <w:rPr>
          <w:bCs/>
          <w:color w:val="auto"/>
          <w:sz w:val="23"/>
          <w:szCs w:val="23"/>
        </w:rPr>
        <w:t xml:space="preserve">Stämman </w:t>
      </w:r>
      <w:r w:rsidR="00E17764" w:rsidRPr="00275C55">
        <w:rPr>
          <w:bCs/>
          <w:color w:val="auto"/>
          <w:sz w:val="23"/>
          <w:szCs w:val="23"/>
        </w:rPr>
        <w:t>beslöt ge</w:t>
      </w:r>
      <w:r w:rsidR="00E17764" w:rsidRPr="00EC7998">
        <w:rPr>
          <w:bCs/>
          <w:color w:val="auto"/>
          <w:sz w:val="23"/>
          <w:szCs w:val="23"/>
        </w:rPr>
        <w:t xml:space="preserve"> </w:t>
      </w:r>
      <w:r w:rsidR="00DB1A4E" w:rsidRPr="00EC7998">
        <w:rPr>
          <w:bCs/>
          <w:color w:val="auto"/>
          <w:sz w:val="23"/>
          <w:szCs w:val="23"/>
        </w:rPr>
        <w:t xml:space="preserve">styrelsen uppdraget (ej ansvarsfrihet) att påbörja genomförandet av ett </w:t>
      </w:r>
      <w:r w:rsidR="00DB1A4E" w:rsidRPr="00275C55">
        <w:rPr>
          <w:bCs/>
          <w:color w:val="auto"/>
          <w:sz w:val="23"/>
          <w:szCs w:val="23"/>
        </w:rPr>
        <w:t>saneringsprogram</w:t>
      </w:r>
      <w:r w:rsidR="00275C55">
        <w:rPr>
          <w:bCs/>
          <w:color w:val="auto"/>
          <w:sz w:val="23"/>
          <w:szCs w:val="23"/>
        </w:rPr>
        <w:t xml:space="preserve"> av upptagningsområdet enligt de riktlinjer som utfärdats av Miljökontoret Österåkers kommun.</w:t>
      </w:r>
    </w:p>
    <w:p w14:paraId="785B7AD6" w14:textId="75D630AA" w:rsidR="0077218D" w:rsidRDefault="00DB1A4E" w:rsidP="00EE4BAF">
      <w:pPr>
        <w:pStyle w:val="Default"/>
        <w:ind w:left="643"/>
        <w:rPr>
          <w:b/>
          <w:bCs/>
          <w:color w:val="auto"/>
          <w:sz w:val="23"/>
          <w:szCs w:val="23"/>
        </w:rPr>
      </w:pPr>
      <w:r w:rsidRPr="00275C55">
        <w:rPr>
          <w:bCs/>
          <w:color w:val="auto"/>
          <w:sz w:val="23"/>
          <w:szCs w:val="23"/>
        </w:rPr>
        <w:t xml:space="preserve"> </w:t>
      </w:r>
    </w:p>
    <w:p w14:paraId="073DB4C1" w14:textId="5B72DC12" w:rsidR="0085079B" w:rsidRDefault="0085079B" w:rsidP="00EE4BAF">
      <w:pPr>
        <w:rPr>
          <w:sz w:val="23"/>
          <w:szCs w:val="23"/>
        </w:rPr>
      </w:pPr>
      <w:r>
        <w:rPr>
          <w:b/>
          <w:bCs/>
          <w:sz w:val="23"/>
          <w:szCs w:val="23"/>
        </w:rPr>
        <w:t xml:space="preserve">§13 Val av styrelse </w:t>
      </w:r>
      <w:r w:rsidR="00924B3E">
        <w:rPr>
          <w:b/>
          <w:bCs/>
          <w:sz w:val="23"/>
          <w:szCs w:val="23"/>
        </w:rPr>
        <w:t>(Valnämndens förslag Bilaga 6)</w:t>
      </w:r>
    </w:p>
    <w:p w14:paraId="654BF61A" w14:textId="21C0AFDA" w:rsidR="0085079B" w:rsidRDefault="0077218D" w:rsidP="0077218D">
      <w:pPr>
        <w:pStyle w:val="Default"/>
        <w:numPr>
          <w:ilvl w:val="0"/>
          <w:numId w:val="2"/>
        </w:numPr>
        <w:rPr>
          <w:b/>
          <w:bCs/>
          <w:color w:val="auto"/>
          <w:sz w:val="23"/>
          <w:szCs w:val="23"/>
        </w:rPr>
      </w:pPr>
      <w:r>
        <w:rPr>
          <w:b/>
          <w:bCs/>
          <w:color w:val="auto"/>
          <w:sz w:val="23"/>
          <w:szCs w:val="23"/>
        </w:rPr>
        <w:t>Val av Styrelseordförande</w:t>
      </w:r>
      <w:r w:rsidR="007542B7">
        <w:rPr>
          <w:b/>
          <w:bCs/>
          <w:color w:val="auto"/>
          <w:sz w:val="23"/>
          <w:szCs w:val="23"/>
        </w:rPr>
        <w:t xml:space="preserve"> </w:t>
      </w:r>
    </w:p>
    <w:p w14:paraId="2A36309D" w14:textId="5D31A0EF" w:rsidR="0077218D" w:rsidRDefault="007542B7" w:rsidP="0077218D">
      <w:pPr>
        <w:pStyle w:val="Default"/>
        <w:ind w:left="720"/>
        <w:rPr>
          <w:color w:val="auto"/>
          <w:sz w:val="23"/>
          <w:szCs w:val="23"/>
        </w:rPr>
      </w:pPr>
      <w:r>
        <w:rPr>
          <w:color w:val="auto"/>
          <w:sz w:val="23"/>
          <w:szCs w:val="23"/>
        </w:rPr>
        <w:t>Kent Norström</w:t>
      </w:r>
      <w:r w:rsidR="00B053D9">
        <w:rPr>
          <w:color w:val="auto"/>
          <w:sz w:val="23"/>
          <w:szCs w:val="23"/>
        </w:rPr>
        <w:t>,</w:t>
      </w:r>
      <w:r w:rsidR="00D923D5">
        <w:rPr>
          <w:color w:val="auto"/>
          <w:sz w:val="23"/>
          <w:szCs w:val="23"/>
        </w:rPr>
        <w:t xml:space="preserve">       </w:t>
      </w:r>
      <w:r>
        <w:rPr>
          <w:color w:val="auto"/>
          <w:sz w:val="23"/>
          <w:szCs w:val="23"/>
        </w:rPr>
        <w:tab/>
      </w:r>
      <w:r w:rsidR="00D923D5">
        <w:rPr>
          <w:color w:val="auto"/>
          <w:sz w:val="23"/>
          <w:szCs w:val="23"/>
        </w:rPr>
        <w:t xml:space="preserve">             </w:t>
      </w:r>
      <w:r>
        <w:rPr>
          <w:color w:val="auto"/>
          <w:sz w:val="23"/>
          <w:szCs w:val="23"/>
        </w:rPr>
        <w:tab/>
      </w:r>
      <w:r w:rsidR="008C549C">
        <w:rPr>
          <w:color w:val="auto"/>
          <w:sz w:val="23"/>
          <w:szCs w:val="23"/>
        </w:rPr>
        <w:tab/>
      </w:r>
      <w:r>
        <w:rPr>
          <w:color w:val="auto"/>
          <w:sz w:val="23"/>
          <w:szCs w:val="23"/>
        </w:rPr>
        <w:t>N</w:t>
      </w:r>
      <w:r w:rsidR="00D923D5">
        <w:rPr>
          <w:color w:val="auto"/>
          <w:sz w:val="23"/>
          <w:szCs w:val="23"/>
        </w:rPr>
        <w:t>yval</w:t>
      </w:r>
      <w:r>
        <w:rPr>
          <w:color w:val="auto"/>
          <w:sz w:val="23"/>
          <w:szCs w:val="23"/>
        </w:rPr>
        <w:t xml:space="preserve"> </w:t>
      </w:r>
      <w:r w:rsidR="00B053D9">
        <w:rPr>
          <w:color w:val="auto"/>
          <w:sz w:val="23"/>
          <w:szCs w:val="23"/>
        </w:rPr>
        <w:t>(1 år)</w:t>
      </w:r>
    </w:p>
    <w:p w14:paraId="040A59CB" w14:textId="2C896A46" w:rsidR="00891D5F" w:rsidRDefault="00891D5F" w:rsidP="0077218D">
      <w:pPr>
        <w:pStyle w:val="Default"/>
        <w:ind w:left="720"/>
        <w:rPr>
          <w:color w:val="auto"/>
          <w:sz w:val="23"/>
          <w:szCs w:val="23"/>
        </w:rPr>
      </w:pPr>
      <w:r>
        <w:rPr>
          <w:color w:val="auto"/>
          <w:sz w:val="23"/>
          <w:szCs w:val="23"/>
        </w:rPr>
        <w:t>Stämman beslöt att godkänna förslaget.</w:t>
      </w:r>
    </w:p>
    <w:p w14:paraId="2EBED78C" w14:textId="77777777" w:rsidR="007542B7" w:rsidRDefault="007542B7" w:rsidP="0077218D">
      <w:pPr>
        <w:pStyle w:val="Default"/>
        <w:ind w:left="720"/>
        <w:rPr>
          <w:color w:val="auto"/>
          <w:sz w:val="23"/>
          <w:szCs w:val="23"/>
        </w:rPr>
      </w:pPr>
    </w:p>
    <w:p w14:paraId="4252EDD2" w14:textId="7CA46185" w:rsidR="0077218D" w:rsidRPr="0077218D" w:rsidRDefault="0077218D" w:rsidP="0077218D">
      <w:pPr>
        <w:pStyle w:val="Default"/>
        <w:numPr>
          <w:ilvl w:val="0"/>
          <w:numId w:val="2"/>
        </w:numPr>
        <w:rPr>
          <w:color w:val="auto"/>
          <w:sz w:val="23"/>
          <w:szCs w:val="23"/>
        </w:rPr>
      </w:pPr>
      <w:r>
        <w:rPr>
          <w:b/>
          <w:bCs/>
          <w:color w:val="auto"/>
          <w:sz w:val="23"/>
          <w:szCs w:val="23"/>
        </w:rPr>
        <w:t>Val av styrelseledamöter och suppleanter</w:t>
      </w:r>
    </w:p>
    <w:p w14:paraId="68ABFC29" w14:textId="588FE11F" w:rsidR="000729E9" w:rsidRDefault="000729E9" w:rsidP="000729E9">
      <w:pPr>
        <w:pStyle w:val="Default"/>
        <w:ind w:left="720"/>
        <w:rPr>
          <w:color w:val="auto"/>
          <w:sz w:val="23"/>
          <w:szCs w:val="23"/>
        </w:rPr>
      </w:pPr>
      <w:r>
        <w:rPr>
          <w:color w:val="auto"/>
          <w:sz w:val="23"/>
          <w:szCs w:val="23"/>
        </w:rPr>
        <w:t xml:space="preserve">Ledamot </w:t>
      </w:r>
      <w:r w:rsidR="007542B7">
        <w:rPr>
          <w:color w:val="auto"/>
          <w:sz w:val="23"/>
          <w:szCs w:val="23"/>
        </w:rPr>
        <w:t xml:space="preserve">Peter </w:t>
      </w:r>
      <w:r w:rsidR="00F53B73">
        <w:rPr>
          <w:color w:val="auto"/>
          <w:sz w:val="23"/>
          <w:szCs w:val="23"/>
        </w:rPr>
        <w:t xml:space="preserve">Dahlqvist,  </w:t>
      </w:r>
      <w:r w:rsidR="00D923D5">
        <w:rPr>
          <w:color w:val="auto"/>
          <w:sz w:val="23"/>
          <w:szCs w:val="23"/>
        </w:rPr>
        <w:t xml:space="preserve">                                   </w:t>
      </w:r>
      <w:r w:rsidR="007542B7">
        <w:rPr>
          <w:color w:val="auto"/>
          <w:sz w:val="23"/>
          <w:szCs w:val="23"/>
        </w:rPr>
        <w:tab/>
        <w:t>N</w:t>
      </w:r>
      <w:r w:rsidR="00D3576A">
        <w:rPr>
          <w:color w:val="auto"/>
          <w:sz w:val="23"/>
          <w:szCs w:val="23"/>
        </w:rPr>
        <w:t>y</w:t>
      </w:r>
      <w:r>
        <w:rPr>
          <w:color w:val="auto"/>
          <w:sz w:val="23"/>
          <w:szCs w:val="23"/>
        </w:rPr>
        <w:t>val</w:t>
      </w:r>
      <w:r w:rsidR="007542B7">
        <w:rPr>
          <w:color w:val="auto"/>
          <w:sz w:val="23"/>
          <w:szCs w:val="23"/>
        </w:rPr>
        <w:t xml:space="preserve"> </w:t>
      </w:r>
      <w:r>
        <w:rPr>
          <w:color w:val="auto"/>
          <w:sz w:val="23"/>
          <w:szCs w:val="23"/>
        </w:rPr>
        <w:t xml:space="preserve">(2 år)  </w:t>
      </w:r>
    </w:p>
    <w:p w14:paraId="28F598E6" w14:textId="7230F9AA" w:rsidR="000729E9" w:rsidRDefault="000729E9" w:rsidP="000729E9">
      <w:pPr>
        <w:pStyle w:val="Default"/>
        <w:ind w:left="720"/>
        <w:rPr>
          <w:color w:val="auto"/>
          <w:sz w:val="23"/>
          <w:szCs w:val="23"/>
        </w:rPr>
      </w:pPr>
      <w:r>
        <w:rPr>
          <w:color w:val="auto"/>
          <w:sz w:val="23"/>
          <w:szCs w:val="23"/>
        </w:rPr>
        <w:t xml:space="preserve">Ledamot </w:t>
      </w:r>
      <w:r w:rsidR="007542B7">
        <w:rPr>
          <w:color w:val="auto"/>
          <w:sz w:val="23"/>
          <w:szCs w:val="23"/>
        </w:rPr>
        <w:t>Wille Palm</w:t>
      </w:r>
      <w:r w:rsidR="007542B7">
        <w:rPr>
          <w:color w:val="auto"/>
          <w:sz w:val="23"/>
          <w:szCs w:val="23"/>
        </w:rPr>
        <w:tab/>
      </w:r>
      <w:r w:rsidR="007542B7">
        <w:rPr>
          <w:color w:val="auto"/>
          <w:sz w:val="23"/>
          <w:szCs w:val="23"/>
        </w:rPr>
        <w:tab/>
      </w:r>
      <w:r w:rsidR="00295F96">
        <w:rPr>
          <w:color w:val="auto"/>
          <w:sz w:val="23"/>
          <w:szCs w:val="23"/>
        </w:rPr>
        <w:t xml:space="preserve"> </w:t>
      </w:r>
      <w:r>
        <w:rPr>
          <w:color w:val="auto"/>
          <w:sz w:val="23"/>
          <w:szCs w:val="23"/>
        </w:rPr>
        <w:t xml:space="preserve"> </w:t>
      </w:r>
      <w:r w:rsidR="00D923D5">
        <w:rPr>
          <w:color w:val="auto"/>
          <w:sz w:val="23"/>
          <w:szCs w:val="23"/>
        </w:rPr>
        <w:t xml:space="preserve">                </w:t>
      </w:r>
      <w:r w:rsidR="007542B7">
        <w:rPr>
          <w:color w:val="auto"/>
          <w:sz w:val="23"/>
          <w:szCs w:val="23"/>
        </w:rPr>
        <w:tab/>
        <w:t>Nyval</w:t>
      </w:r>
      <w:r w:rsidR="00D3576A">
        <w:rPr>
          <w:color w:val="auto"/>
          <w:sz w:val="23"/>
          <w:szCs w:val="23"/>
        </w:rPr>
        <w:t xml:space="preserve"> (2 </w:t>
      </w:r>
      <w:r w:rsidR="00295F96">
        <w:rPr>
          <w:color w:val="auto"/>
          <w:sz w:val="23"/>
          <w:szCs w:val="23"/>
        </w:rPr>
        <w:t>år)</w:t>
      </w:r>
      <w:r>
        <w:rPr>
          <w:color w:val="auto"/>
          <w:sz w:val="23"/>
          <w:szCs w:val="23"/>
        </w:rPr>
        <w:t xml:space="preserve"> </w:t>
      </w:r>
    </w:p>
    <w:p w14:paraId="3A54EE21" w14:textId="7DA74D57" w:rsidR="00295F96" w:rsidRDefault="007542B7" w:rsidP="000729E9">
      <w:pPr>
        <w:pStyle w:val="Default"/>
        <w:ind w:left="720"/>
        <w:rPr>
          <w:color w:val="auto"/>
          <w:sz w:val="23"/>
          <w:szCs w:val="23"/>
        </w:rPr>
      </w:pPr>
      <w:r>
        <w:rPr>
          <w:color w:val="auto"/>
          <w:sz w:val="23"/>
          <w:szCs w:val="23"/>
        </w:rPr>
        <w:t>Ledamot Inga-Britt Karlsson</w:t>
      </w:r>
      <w:r>
        <w:rPr>
          <w:color w:val="auto"/>
          <w:sz w:val="23"/>
          <w:szCs w:val="23"/>
        </w:rPr>
        <w:tab/>
      </w:r>
      <w:r w:rsidR="00D923D5">
        <w:rPr>
          <w:color w:val="auto"/>
          <w:sz w:val="23"/>
          <w:szCs w:val="23"/>
        </w:rPr>
        <w:t xml:space="preserve">      </w:t>
      </w:r>
      <w:r>
        <w:rPr>
          <w:color w:val="auto"/>
          <w:sz w:val="23"/>
          <w:szCs w:val="23"/>
        </w:rPr>
        <w:tab/>
        <w:t>N</w:t>
      </w:r>
      <w:r w:rsidR="00295F96">
        <w:rPr>
          <w:color w:val="auto"/>
          <w:sz w:val="23"/>
          <w:szCs w:val="23"/>
        </w:rPr>
        <w:t>yval</w:t>
      </w:r>
      <w:r>
        <w:rPr>
          <w:color w:val="auto"/>
          <w:sz w:val="23"/>
          <w:szCs w:val="23"/>
        </w:rPr>
        <w:t xml:space="preserve"> (</w:t>
      </w:r>
      <w:r w:rsidR="00891D5F">
        <w:rPr>
          <w:color w:val="auto"/>
          <w:sz w:val="23"/>
          <w:szCs w:val="23"/>
        </w:rPr>
        <w:t>2</w:t>
      </w:r>
      <w:r w:rsidR="00295F96">
        <w:rPr>
          <w:color w:val="auto"/>
          <w:sz w:val="23"/>
          <w:szCs w:val="23"/>
        </w:rPr>
        <w:t xml:space="preserve"> år)</w:t>
      </w:r>
    </w:p>
    <w:p w14:paraId="7526E634" w14:textId="4EF37DA6" w:rsidR="007542B7" w:rsidRDefault="007542B7" w:rsidP="000729E9">
      <w:pPr>
        <w:pStyle w:val="Default"/>
        <w:ind w:left="720"/>
        <w:rPr>
          <w:color w:val="auto"/>
          <w:sz w:val="23"/>
          <w:szCs w:val="23"/>
        </w:rPr>
      </w:pPr>
      <w:r>
        <w:rPr>
          <w:color w:val="auto"/>
          <w:sz w:val="23"/>
          <w:szCs w:val="23"/>
        </w:rPr>
        <w:t>Suppleant Mats Harms-Ringdahl</w:t>
      </w:r>
      <w:r>
        <w:rPr>
          <w:color w:val="auto"/>
          <w:sz w:val="23"/>
          <w:szCs w:val="23"/>
        </w:rPr>
        <w:tab/>
      </w:r>
      <w:r>
        <w:rPr>
          <w:color w:val="auto"/>
          <w:sz w:val="23"/>
          <w:szCs w:val="23"/>
        </w:rPr>
        <w:tab/>
        <w:t>Nyval (1 år)</w:t>
      </w:r>
    </w:p>
    <w:p w14:paraId="6E282E4E" w14:textId="2BF061C9" w:rsidR="007542B7" w:rsidRDefault="007542B7" w:rsidP="000729E9">
      <w:pPr>
        <w:pStyle w:val="Default"/>
        <w:ind w:left="720"/>
        <w:rPr>
          <w:color w:val="auto"/>
          <w:sz w:val="23"/>
          <w:szCs w:val="23"/>
        </w:rPr>
      </w:pPr>
      <w:r>
        <w:rPr>
          <w:color w:val="auto"/>
          <w:sz w:val="23"/>
          <w:szCs w:val="23"/>
        </w:rPr>
        <w:t>Suppleant Göran Landgren</w:t>
      </w:r>
      <w:r>
        <w:rPr>
          <w:color w:val="auto"/>
          <w:sz w:val="23"/>
          <w:szCs w:val="23"/>
        </w:rPr>
        <w:tab/>
      </w:r>
      <w:r>
        <w:rPr>
          <w:color w:val="auto"/>
          <w:sz w:val="23"/>
          <w:szCs w:val="23"/>
        </w:rPr>
        <w:tab/>
        <w:t>Nyval (1 år)</w:t>
      </w:r>
    </w:p>
    <w:p w14:paraId="3FE4157D" w14:textId="038BFD84" w:rsidR="007542B7" w:rsidRDefault="007542B7" w:rsidP="000729E9">
      <w:pPr>
        <w:pStyle w:val="Default"/>
        <w:ind w:left="720"/>
        <w:rPr>
          <w:color w:val="auto"/>
          <w:sz w:val="23"/>
          <w:szCs w:val="23"/>
        </w:rPr>
      </w:pPr>
      <w:r>
        <w:rPr>
          <w:color w:val="auto"/>
          <w:sz w:val="23"/>
          <w:szCs w:val="23"/>
        </w:rPr>
        <w:t>Suppleant Marco Beutelrock</w:t>
      </w:r>
      <w:r>
        <w:rPr>
          <w:color w:val="auto"/>
          <w:sz w:val="23"/>
          <w:szCs w:val="23"/>
        </w:rPr>
        <w:tab/>
      </w:r>
      <w:r>
        <w:rPr>
          <w:color w:val="auto"/>
          <w:sz w:val="23"/>
          <w:szCs w:val="23"/>
        </w:rPr>
        <w:tab/>
        <w:t>Nyval (1 år)</w:t>
      </w:r>
    </w:p>
    <w:p w14:paraId="5E4B73D1" w14:textId="6A5FE0B6" w:rsidR="000729E9" w:rsidRDefault="00891D5F" w:rsidP="000729E9">
      <w:pPr>
        <w:pStyle w:val="Default"/>
        <w:ind w:left="720"/>
        <w:rPr>
          <w:color w:val="auto"/>
          <w:sz w:val="23"/>
          <w:szCs w:val="23"/>
        </w:rPr>
      </w:pPr>
      <w:r>
        <w:rPr>
          <w:color w:val="auto"/>
          <w:sz w:val="23"/>
          <w:szCs w:val="23"/>
        </w:rPr>
        <w:t>Stämman beslöt att godkänna förslaget.</w:t>
      </w:r>
    </w:p>
    <w:p w14:paraId="559628B4" w14:textId="715A7C29" w:rsidR="0077218D" w:rsidRPr="0077218D" w:rsidRDefault="0077218D" w:rsidP="0077218D">
      <w:pPr>
        <w:pStyle w:val="Default"/>
        <w:numPr>
          <w:ilvl w:val="0"/>
          <w:numId w:val="2"/>
        </w:numPr>
        <w:rPr>
          <w:color w:val="auto"/>
          <w:sz w:val="23"/>
          <w:szCs w:val="23"/>
        </w:rPr>
      </w:pPr>
      <w:r>
        <w:rPr>
          <w:b/>
          <w:bCs/>
          <w:color w:val="auto"/>
          <w:sz w:val="23"/>
          <w:szCs w:val="23"/>
        </w:rPr>
        <w:t>Val av revisorer och revisorssuppleanter</w:t>
      </w:r>
    </w:p>
    <w:p w14:paraId="2B82EF62" w14:textId="3C5502E2" w:rsidR="00295F96" w:rsidRDefault="00295F96" w:rsidP="00295F96">
      <w:pPr>
        <w:pStyle w:val="Default"/>
        <w:ind w:left="720"/>
        <w:rPr>
          <w:color w:val="auto"/>
          <w:sz w:val="23"/>
          <w:szCs w:val="23"/>
        </w:rPr>
      </w:pPr>
    </w:p>
    <w:p w14:paraId="5926503A" w14:textId="3DF5F621" w:rsidR="00295F96" w:rsidRPr="007542B7" w:rsidRDefault="00295F96" w:rsidP="00295F96">
      <w:pPr>
        <w:pStyle w:val="Default"/>
        <w:ind w:left="720"/>
        <w:rPr>
          <w:color w:val="auto"/>
          <w:sz w:val="23"/>
          <w:szCs w:val="23"/>
        </w:rPr>
      </w:pPr>
      <w:r>
        <w:rPr>
          <w:color w:val="auto"/>
          <w:sz w:val="23"/>
          <w:szCs w:val="23"/>
        </w:rPr>
        <w:t xml:space="preserve">Intern revisor Markus Maajola   </w:t>
      </w:r>
      <w:r w:rsidR="00716FC3">
        <w:rPr>
          <w:color w:val="auto"/>
          <w:sz w:val="23"/>
          <w:szCs w:val="23"/>
        </w:rPr>
        <w:t xml:space="preserve">                              </w:t>
      </w:r>
      <w:r w:rsidR="007542B7">
        <w:rPr>
          <w:color w:val="auto"/>
          <w:sz w:val="23"/>
          <w:szCs w:val="23"/>
        </w:rPr>
        <w:t>Omval (1 år)</w:t>
      </w:r>
    </w:p>
    <w:p w14:paraId="2DE0A1CE" w14:textId="02A62A23" w:rsidR="00295F96" w:rsidRDefault="00295F96" w:rsidP="00295F96">
      <w:pPr>
        <w:pStyle w:val="Default"/>
        <w:ind w:left="720"/>
        <w:rPr>
          <w:color w:val="auto"/>
          <w:sz w:val="23"/>
          <w:szCs w:val="23"/>
        </w:rPr>
      </w:pPr>
      <w:r>
        <w:rPr>
          <w:color w:val="auto"/>
          <w:sz w:val="23"/>
          <w:szCs w:val="23"/>
        </w:rPr>
        <w:t xml:space="preserve">Intern revisor </w:t>
      </w:r>
      <w:r w:rsidR="0023015D">
        <w:rPr>
          <w:color w:val="auto"/>
          <w:sz w:val="23"/>
          <w:szCs w:val="23"/>
        </w:rPr>
        <w:t xml:space="preserve">Sina Mostafavi </w:t>
      </w:r>
      <w:r w:rsidR="00D923D5">
        <w:rPr>
          <w:color w:val="auto"/>
          <w:sz w:val="23"/>
          <w:szCs w:val="23"/>
        </w:rPr>
        <w:t xml:space="preserve">                           </w:t>
      </w:r>
      <w:r>
        <w:rPr>
          <w:color w:val="auto"/>
          <w:sz w:val="23"/>
          <w:szCs w:val="23"/>
        </w:rPr>
        <w:t xml:space="preserve"> </w:t>
      </w:r>
      <w:r w:rsidR="007542B7">
        <w:rPr>
          <w:color w:val="auto"/>
          <w:sz w:val="23"/>
          <w:szCs w:val="23"/>
        </w:rPr>
        <w:tab/>
        <w:t xml:space="preserve"> Omval </w:t>
      </w:r>
      <w:r w:rsidR="00D923D5">
        <w:rPr>
          <w:color w:val="auto"/>
          <w:sz w:val="23"/>
          <w:szCs w:val="23"/>
        </w:rPr>
        <w:t>(</w:t>
      </w:r>
      <w:r w:rsidR="007542B7">
        <w:rPr>
          <w:color w:val="auto"/>
          <w:sz w:val="23"/>
          <w:szCs w:val="23"/>
        </w:rPr>
        <w:t>1</w:t>
      </w:r>
      <w:r w:rsidR="00D923D5">
        <w:rPr>
          <w:color w:val="auto"/>
          <w:sz w:val="23"/>
          <w:szCs w:val="23"/>
        </w:rPr>
        <w:t xml:space="preserve"> år)</w:t>
      </w:r>
    </w:p>
    <w:p w14:paraId="1DAC226C" w14:textId="13518E87" w:rsidR="00295F96" w:rsidRDefault="007542B7" w:rsidP="00295F96">
      <w:pPr>
        <w:pStyle w:val="Default"/>
        <w:ind w:left="720"/>
        <w:rPr>
          <w:color w:val="auto"/>
          <w:sz w:val="23"/>
          <w:szCs w:val="23"/>
        </w:rPr>
      </w:pPr>
      <w:r>
        <w:rPr>
          <w:color w:val="auto"/>
          <w:sz w:val="23"/>
          <w:szCs w:val="23"/>
        </w:rPr>
        <w:t>Revisors</w:t>
      </w:r>
      <w:r w:rsidR="00295F96">
        <w:rPr>
          <w:color w:val="auto"/>
          <w:sz w:val="23"/>
          <w:szCs w:val="23"/>
        </w:rPr>
        <w:t>uppleant Paul Höglander</w:t>
      </w:r>
      <w:r w:rsidR="00716FC3">
        <w:rPr>
          <w:color w:val="auto"/>
          <w:sz w:val="23"/>
          <w:szCs w:val="23"/>
        </w:rPr>
        <w:t xml:space="preserve">,                      </w:t>
      </w:r>
      <w:r>
        <w:rPr>
          <w:color w:val="auto"/>
          <w:sz w:val="23"/>
          <w:szCs w:val="23"/>
        </w:rPr>
        <w:tab/>
        <w:t xml:space="preserve"> O</w:t>
      </w:r>
      <w:r w:rsidR="00716FC3">
        <w:rPr>
          <w:color w:val="auto"/>
          <w:sz w:val="23"/>
          <w:szCs w:val="23"/>
        </w:rPr>
        <w:t>mval (</w:t>
      </w:r>
      <w:r w:rsidR="00295F96">
        <w:rPr>
          <w:color w:val="auto"/>
          <w:sz w:val="23"/>
          <w:szCs w:val="23"/>
        </w:rPr>
        <w:t>1 år</w:t>
      </w:r>
      <w:r w:rsidR="00716FC3">
        <w:rPr>
          <w:color w:val="auto"/>
          <w:sz w:val="23"/>
          <w:szCs w:val="23"/>
        </w:rPr>
        <w:t>)</w:t>
      </w:r>
      <w:r w:rsidR="00295F96">
        <w:rPr>
          <w:color w:val="auto"/>
          <w:sz w:val="23"/>
          <w:szCs w:val="23"/>
        </w:rPr>
        <w:t xml:space="preserve"> </w:t>
      </w:r>
    </w:p>
    <w:p w14:paraId="4FE7F6EA" w14:textId="01B44700" w:rsidR="0077218D" w:rsidRDefault="007542B7" w:rsidP="00295F96">
      <w:pPr>
        <w:pStyle w:val="Default"/>
        <w:ind w:left="720"/>
        <w:rPr>
          <w:color w:val="auto"/>
          <w:sz w:val="23"/>
          <w:szCs w:val="23"/>
        </w:rPr>
      </w:pPr>
      <w:r>
        <w:rPr>
          <w:color w:val="auto"/>
          <w:sz w:val="23"/>
          <w:szCs w:val="23"/>
        </w:rPr>
        <w:t>Revisorss</w:t>
      </w:r>
      <w:r w:rsidR="00295F96">
        <w:rPr>
          <w:color w:val="auto"/>
          <w:sz w:val="23"/>
          <w:szCs w:val="23"/>
        </w:rPr>
        <w:t>uppleant Catharina Svenningstorp</w:t>
      </w:r>
      <w:r w:rsidR="00716FC3">
        <w:rPr>
          <w:color w:val="auto"/>
          <w:sz w:val="23"/>
          <w:szCs w:val="23"/>
        </w:rPr>
        <w:t>,</w:t>
      </w:r>
      <w:r>
        <w:rPr>
          <w:color w:val="auto"/>
          <w:sz w:val="23"/>
          <w:szCs w:val="23"/>
        </w:rPr>
        <w:tab/>
        <w:t xml:space="preserve"> O</w:t>
      </w:r>
      <w:r w:rsidR="00716FC3">
        <w:rPr>
          <w:color w:val="auto"/>
          <w:sz w:val="23"/>
          <w:szCs w:val="23"/>
        </w:rPr>
        <w:t>mval  (</w:t>
      </w:r>
      <w:r w:rsidR="00295F96">
        <w:rPr>
          <w:color w:val="auto"/>
          <w:sz w:val="23"/>
          <w:szCs w:val="23"/>
        </w:rPr>
        <w:t>1 år</w:t>
      </w:r>
      <w:r w:rsidR="00716FC3">
        <w:rPr>
          <w:color w:val="auto"/>
          <w:sz w:val="23"/>
          <w:szCs w:val="23"/>
        </w:rPr>
        <w:t>)</w:t>
      </w:r>
    </w:p>
    <w:p w14:paraId="717F1EEB" w14:textId="07C7D795" w:rsidR="00716FC3" w:rsidRDefault="00716FC3" w:rsidP="00295F96">
      <w:pPr>
        <w:pStyle w:val="Default"/>
        <w:ind w:left="720"/>
        <w:rPr>
          <w:color w:val="auto"/>
          <w:sz w:val="23"/>
          <w:szCs w:val="23"/>
        </w:rPr>
      </w:pPr>
      <w:r>
        <w:rPr>
          <w:color w:val="auto"/>
          <w:sz w:val="23"/>
          <w:szCs w:val="23"/>
        </w:rPr>
        <w:t>Stämman beslöt att godkänna förslaget.</w:t>
      </w:r>
    </w:p>
    <w:p w14:paraId="18A620BC" w14:textId="77777777" w:rsidR="00B14FE0" w:rsidRPr="0077218D" w:rsidRDefault="00B14FE0" w:rsidP="00295F96">
      <w:pPr>
        <w:pStyle w:val="Default"/>
        <w:ind w:left="720"/>
        <w:rPr>
          <w:color w:val="auto"/>
          <w:sz w:val="23"/>
          <w:szCs w:val="23"/>
        </w:rPr>
      </w:pPr>
    </w:p>
    <w:p w14:paraId="375A2C87" w14:textId="18447081" w:rsidR="0077218D" w:rsidRPr="0077218D" w:rsidRDefault="0077218D" w:rsidP="0077218D">
      <w:pPr>
        <w:pStyle w:val="Default"/>
        <w:numPr>
          <w:ilvl w:val="0"/>
          <w:numId w:val="2"/>
        </w:numPr>
        <w:rPr>
          <w:color w:val="auto"/>
          <w:sz w:val="23"/>
          <w:szCs w:val="23"/>
        </w:rPr>
      </w:pPr>
      <w:r>
        <w:rPr>
          <w:b/>
          <w:bCs/>
          <w:color w:val="auto"/>
          <w:sz w:val="23"/>
          <w:szCs w:val="23"/>
        </w:rPr>
        <w:t>Val av ledamöter i valnämnden</w:t>
      </w:r>
    </w:p>
    <w:p w14:paraId="10F855BD" w14:textId="3B6B6301" w:rsidR="0077218D" w:rsidRDefault="00716FC3" w:rsidP="0077218D">
      <w:pPr>
        <w:pStyle w:val="Default"/>
        <w:ind w:left="720"/>
        <w:rPr>
          <w:color w:val="auto"/>
          <w:sz w:val="23"/>
          <w:szCs w:val="23"/>
        </w:rPr>
      </w:pPr>
      <w:r>
        <w:rPr>
          <w:color w:val="auto"/>
          <w:sz w:val="23"/>
          <w:szCs w:val="23"/>
        </w:rPr>
        <w:t xml:space="preserve">Sammankallande </w:t>
      </w:r>
      <w:r w:rsidR="00295F96">
        <w:rPr>
          <w:color w:val="auto"/>
          <w:sz w:val="23"/>
          <w:szCs w:val="23"/>
        </w:rPr>
        <w:t>Claes Lange</w:t>
      </w:r>
      <w:r>
        <w:rPr>
          <w:color w:val="auto"/>
          <w:sz w:val="23"/>
          <w:szCs w:val="23"/>
        </w:rPr>
        <w:t xml:space="preserve">,                          </w:t>
      </w:r>
      <w:r w:rsidR="00B14FE0">
        <w:rPr>
          <w:color w:val="auto"/>
          <w:sz w:val="23"/>
          <w:szCs w:val="23"/>
        </w:rPr>
        <w:tab/>
        <w:t>Omval (1 år)</w:t>
      </w:r>
      <w:r w:rsidRPr="00716FC3">
        <w:rPr>
          <w:color w:val="FF0000"/>
          <w:sz w:val="23"/>
          <w:szCs w:val="23"/>
        </w:rPr>
        <w:t xml:space="preserve"> </w:t>
      </w:r>
      <w:r>
        <w:rPr>
          <w:color w:val="auto"/>
          <w:sz w:val="23"/>
          <w:szCs w:val="23"/>
        </w:rPr>
        <w:t xml:space="preserve">     </w:t>
      </w:r>
    </w:p>
    <w:p w14:paraId="7D7BE641" w14:textId="44AC6829" w:rsidR="00716FC3" w:rsidRPr="00716FC3" w:rsidRDefault="00716FC3" w:rsidP="0077218D">
      <w:pPr>
        <w:pStyle w:val="Default"/>
        <w:ind w:left="720"/>
        <w:rPr>
          <w:color w:val="FF0000"/>
          <w:sz w:val="23"/>
          <w:szCs w:val="23"/>
        </w:rPr>
      </w:pPr>
      <w:r>
        <w:rPr>
          <w:color w:val="auto"/>
          <w:sz w:val="23"/>
          <w:szCs w:val="23"/>
        </w:rPr>
        <w:t xml:space="preserve">Suppleant </w:t>
      </w:r>
      <w:r w:rsidR="00891D5F">
        <w:rPr>
          <w:color w:val="auto"/>
          <w:sz w:val="23"/>
          <w:szCs w:val="23"/>
        </w:rPr>
        <w:t>Sören Nygren</w:t>
      </w:r>
      <w:r>
        <w:rPr>
          <w:color w:val="auto"/>
          <w:sz w:val="23"/>
          <w:szCs w:val="23"/>
        </w:rPr>
        <w:t xml:space="preserve">,                                     </w:t>
      </w:r>
      <w:r w:rsidR="00B14FE0">
        <w:rPr>
          <w:color w:val="auto"/>
          <w:sz w:val="23"/>
          <w:szCs w:val="23"/>
        </w:rPr>
        <w:tab/>
        <w:t>Omval (1 år)</w:t>
      </w:r>
    </w:p>
    <w:p w14:paraId="7C3B53D9" w14:textId="2524BDBE" w:rsidR="00716FC3" w:rsidRDefault="00716FC3" w:rsidP="00716FC3">
      <w:pPr>
        <w:pStyle w:val="Default"/>
        <w:ind w:left="720"/>
        <w:rPr>
          <w:color w:val="auto"/>
          <w:sz w:val="23"/>
          <w:szCs w:val="23"/>
        </w:rPr>
      </w:pPr>
      <w:r>
        <w:rPr>
          <w:color w:val="auto"/>
          <w:sz w:val="23"/>
          <w:szCs w:val="23"/>
        </w:rPr>
        <w:t>Stämman beslöt att godkänna förslaget.</w:t>
      </w:r>
    </w:p>
    <w:p w14:paraId="0D8FFB7E" w14:textId="77777777" w:rsidR="00B14FE0" w:rsidRPr="0077218D" w:rsidRDefault="00B14FE0" w:rsidP="00716FC3">
      <w:pPr>
        <w:pStyle w:val="Default"/>
        <w:ind w:left="720"/>
        <w:rPr>
          <w:color w:val="auto"/>
          <w:sz w:val="23"/>
          <w:szCs w:val="23"/>
        </w:rPr>
      </w:pPr>
    </w:p>
    <w:p w14:paraId="149CC202" w14:textId="0632F852" w:rsidR="0077218D" w:rsidRDefault="0077218D" w:rsidP="0077218D">
      <w:pPr>
        <w:pStyle w:val="Default"/>
        <w:numPr>
          <w:ilvl w:val="0"/>
          <w:numId w:val="2"/>
        </w:numPr>
        <w:rPr>
          <w:color w:val="auto"/>
          <w:sz w:val="23"/>
          <w:szCs w:val="23"/>
        </w:rPr>
      </w:pPr>
      <w:r>
        <w:rPr>
          <w:b/>
          <w:bCs/>
          <w:color w:val="auto"/>
          <w:sz w:val="23"/>
          <w:szCs w:val="23"/>
        </w:rPr>
        <w:t>Beslut om arvoden till 201</w:t>
      </w:r>
      <w:r w:rsidR="00B14FE0">
        <w:rPr>
          <w:b/>
          <w:bCs/>
          <w:color w:val="auto"/>
          <w:sz w:val="23"/>
          <w:szCs w:val="23"/>
        </w:rPr>
        <w:t>8</w:t>
      </w:r>
      <w:r>
        <w:rPr>
          <w:b/>
          <w:bCs/>
          <w:color w:val="auto"/>
          <w:sz w:val="23"/>
          <w:szCs w:val="23"/>
        </w:rPr>
        <w:t xml:space="preserve"> års styrelse och revisorer</w:t>
      </w:r>
      <w:r w:rsidR="00924B3E">
        <w:rPr>
          <w:b/>
          <w:bCs/>
          <w:color w:val="auto"/>
          <w:sz w:val="23"/>
          <w:szCs w:val="23"/>
        </w:rPr>
        <w:t xml:space="preserve"> (Bilaga 7)</w:t>
      </w:r>
      <w:r w:rsidR="00CB5AC0">
        <w:rPr>
          <w:b/>
          <w:bCs/>
          <w:color w:val="auto"/>
          <w:sz w:val="23"/>
          <w:szCs w:val="23"/>
        </w:rPr>
        <w:t>.</w:t>
      </w:r>
    </w:p>
    <w:p w14:paraId="2E2D20CF" w14:textId="5A1C939E" w:rsidR="0085079B" w:rsidRDefault="0077218D" w:rsidP="0085079B">
      <w:pPr>
        <w:pStyle w:val="Default"/>
        <w:rPr>
          <w:color w:val="auto"/>
          <w:sz w:val="23"/>
          <w:szCs w:val="23"/>
        </w:rPr>
      </w:pPr>
      <w:r>
        <w:rPr>
          <w:color w:val="auto"/>
          <w:sz w:val="23"/>
          <w:szCs w:val="23"/>
        </w:rPr>
        <w:t xml:space="preserve">              Godkändes och lades till handlingarna</w:t>
      </w:r>
      <w:r w:rsidR="0094016A">
        <w:rPr>
          <w:color w:val="auto"/>
          <w:sz w:val="23"/>
          <w:szCs w:val="23"/>
        </w:rPr>
        <w:t>.</w:t>
      </w:r>
    </w:p>
    <w:p w14:paraId="3CE3577C" w14:textId="77777777" w:rsidR="00295F96" w:rsidRDefault="00295F96" w:rsidP="00295F96">
      <w:pPr>
        <w:pStyle w:val="Default"/>
        <w:pageBreakBefore/>
        <w:rPr>
          <w:color w:val="auto"/>
          <w:sz w:val="23"/>
          <w:szCs w:val="23"/>
        </w:rPr>
      </w:pPr>
      <w:r>
        <w:rPr>
          <w:b/>
          <w:bCs/>
          <w:color w:val="auto"/>
          <w:sz w:val="23"/>
          <w:szCs w:val="23"/>
        </w:rPr>
        <w:lastRenderedPageBreak/>
        <w:t xml:space="preserve">§14 Övriga ärenden </w:t>
      </w:r>
    </w:p>
    <w:p w14:paraId="4CF5B56C" w14:textId="245C77F0" w:rsidR="00D25F09" w:rsidRDefault="00B14FE0" w:rsidP="00B14FE0">
      <w:pPr>
        <w:pStyle w:val="Default"/>
        <w:numPr>
          <w:ilvl w:val="0"/>
          <w:numId w:val="5"/>
        </w:numPr>
        <w:rPr>
          <w:b/>
          <w:color w:val="auto"/>
          <w:sz w:val="23"/>
          <w:szCs w:val="23"/>
        </w:rPr>
      </w:pPr>
      <w:r>
        <w:rPr>
          <w:b/>
          <w:color w:val="auto"/>
          <w:sz w:val="23"/>
          <w:szCs w:val="23"/>
        </w:rPr>
        <w:t>Avtal med SvSF rörande förvaltning och ansvar för båtbryggor samt övriga tillgångar</w:t>
      </w:r>
      <w:r w:rsidR="00EC7998">
        <w:rPr>
          <w:b/>
          <w:color w:val="auto"/>
          <w:sz w:val="23"/>
          <w:szCs w:val="23"/>
        </w:rPr>
        <w:t xml:space="preserve"> (bilaga 8)</w:t>
      </w:r>
      <w:r w:rsidR="002E62D0">
        <w:rPr>
          <w:b/>
          <w:color w:val="auto"/>
          <w:sz w:val="23"/>
          <w:szCs w:val="23"/>
        </w:rPr>
        <w:t>.</w:t>
      </w:r>
      <w:r w:rsidR="009C6F08">
        <w:rPr>
          <w:b/>
          <w:color w:val="auto"/>
          <w:sz w:val="23"/>
          <w:szCs w:val="23"/>
        </w:rPr>
        <w:br/>
      </w:r>
      <w:r w:rsidR="009C6F08">
        <w:rPr>
          <w:color w:val="auto"/>
          <w:sz w:val="23"/>
          <w:szCs w:val="23"/>
        </w:rPr>
        <w:t xml:space="preserve">Mats Harms-Ringdahl informerade stämman att styrelsen under året kommer att ta fram ett förslag till avtal </w:t>
      </w:r>
      <w:r w:rsidR="00EC7998">
        <w:rPr>
          <w:color w:val="auto"/>
          <w:sz w:val="23"/>
          <w:szCs w:val="23"/>
        </w:rPr>
        <w:t xml:space="preserve">vilket redovisas </w:t>
      </w:r>
      <w:r w:rsidR="009C6F08">
        <w:rPr>
          <w:color w:val="auto"/>
          <w:sz w:val="23"/>
          <w:szCs w:val="23"/>
        </w:rPr>
        <w:t xml:space="preserve">till årsstämman </w:t>
      </w:r>
      <w:r w:rsidR="00EC7998">
        <w:rPr>
          <w:color w:val="auto"/>
          <w:sz w:val="23"/>
          <w:szCs w:val="23"/>
        </w:rPr>
        <w:t>2019</w:t>
      </w:r>
      <w:r w:rsidR="009C6F08">
        <w:rPr>
          <w:color w:val="auto"/>
          <w:sz w:val="23"/>
          <w:szCs w:val="23"/>
        </w:rPr>
        <w:t>.</w:t>
      </w:r>
      <w:r w:rsidR="009C6F08">
        <w:rPr>
          <w:color w:val="auto"/>
          <w:sz w:val="23"/>
          <w:szCs w:val="23"/>
        </w:rPr>
        <w:br/>
        <w:t xml:space="preserve"> </w:t>
      </w:r>
    </w:p>
    <w:p w14:paraId="544D7D52" w14:textId="2CAF2800" w:rsidR="003E6B1A" w:rsidRDefault="003E6B1A" w:rsidP="003E6B1A">
      <w:pPr>
        <w:pStyle w:val="Default"/>
        <w:numPr>
          <w:ilvl w:val="0"/>
          <w:numId w:val="5"/>
        </w:numPr>
        <w:rPr>
          <w:b/>
          <w:bCs/>
          <w:color w:val="auto"/>
          <w:sz w:val="23"/>
          <w:szCs w:val="23"/>
        </w:rPr>
      </w:pPr>
      <w:r>
        <w:rPr>
          <w:b/>
          <w:bCs/>
          <w:color w:val="auto"/>
          <w:sz w:val="23"/>
          <w:szCs w:val="23"/>
        </w:rPr>
        <w:t>Styrelsen förslag till beslut gällande motioner från 2017 (bilaga 9)</w:t>
      </w:r>
    </w:p>
    <w:p w14:paraId="5656DCA5" w14:textId="77777777" w:rsidR="003E6B1A" w:rsidRDefault="003E6B1A" w:rsidP="003E6B1A">
      <w:pPr>
        <w:pStyle w:val="Default"/>
        <w:ind w:left="720"/>
        <w:rPr>
          <w:b/>
          <w:bCs/>
          <w:color w:val="auto"/>
          <w:sz w:val="23"/>
          <w:szCs w:val="23"/>
        </w:rPr>
      </w:pPr>
    </w:p>
    <w:p w14:paraId="5B70197A" w14:textId="3BCD843D" w:rsidR="003E6B1A" w:rsidRDefault="003E6B1A" w:rsidP="003E6B1A">
      <w:pPr>
        <w:pStyle w:val="Default"/>
        <w:ind w:left="720"/>
        <w:rPr>
          <w:b/>
          <w:bCs/>
          <w:color w:val="auto"/>
          <w:sz w:val="23"/>
          <w:szCs w:val="23"/>
        </w:rPr>
      </w:pPr>
      <w:r>
        <w:rPr>
          <w:b/>
          <w:bCs/>
          <w:color w:val="auto"/>
          <w:sz w:val="23"/>
          <w:szCs w:val="23"/>
        </w:rPr>
        <w:t>Motion                                             Styrelsens förslag                          Årsmötets beslut</w:t>
      </w:r>
    </w:p>
    <w:tbl>
      <w:tblPr>
        <w:tblStyle w:val="Tabellrutnt"/>
        <w:tblW w:w="0" w:type="auto"/>
        <w:tblLook w:val="04A0" w:firstRow="1" w:lastRow="0" w:firstColumn="1" w:lastColumn="0" w:noHBand="0" w:noVBand="1"/>
      </w:tblPr>
      <w:tblGrid>
        <w:gridCol w:w="3068"/>
        <w:gridCol w:w="4724"/>
        <w:gridCol w:w="2126"/>
      </w:tblGrid>
      <w:tr w:rsidR="003E6B1A" w14:paraId="712D4B0C" w14:textId="77777777" w:rsidTr="00EE4BAF">
        <w:tc>
          <w:tcPr>
            <w:tcW w:w="3068" w:type="dxa"/>
          </w:tcPr>
          <w:p w14:paraId="768E4A57" w14:textId="77777777" w:rsidR="003E6B1A" w:rsidRPr="002A1050" w:rsidRDefault="003E6B1A" w:rsidP="00CB41CC">
            <w:pPr>
              <w:pStyle w:val="Default"/>
              <w:rPr>
                <w:bCs/>
                <w:color w:val="auto"/>
                <w:sz w:val="23"/>
                <w:szCs w:val="23"/>
              </w:rPr>
            </w:pPr>
            <w:r w:rsidRPr="002A1050">
              <w:rPr>
                <w:bCs/>
                <w:color w:val="auto"/>
                <w:sz w:val="23"/>
                <w:szCs w:val="23"/>
              </w:rPr>
              <w:t xml:space="preserve">1. </w:t>
            </w:r>
            <w:r>
              <w:rPr>
                <w:bCs/>
                <w:color w:val="auto"/>
                <w:sz w:val="23"/>
                <w:szCs w:val="23"/>
              </w:rPr>
              <w:t>Utbyggnad av parkering/Uppläggningsplats</w:t>
            </w:r>
          </w:p>
        </w:tc>
        <w:tc>
          <w:tcPr>
            <w:tcW w:w="4724" w:type="dxa"/>
          </w:tcPr>
          <w:p w14:paraId="4BC6D075" w14:textId="60BB053F" w:rsidR="003E6B1A" w:rsidRPr="002A1050" w:rsidRDefault="003E6B1A" w:rsidP="00EE4BAF">
            <w:pPr>
              <w:pStyle w:val="Default"/>
              <w:rPr>
                <w:bCs/>
                <w:color w:val="auto"/>
                <w:sz w:val="23"/>
                <w:szCs w:val="23"/>
              </w:rPr>
            </w:pPr>
            <w:r>
              <w:rPr>
                <w:bCs/>
                <w:color w:val="auto"/>
                <w:sz w:val="23"/>
                <w:szCs w:val="23"/>
              </w:rPr>
              <w:t xml:space="preserve">Överförd från SvSF: Styrelsen föreslår att avvakta med utbyggnad, dels pga. den stora investering som behövs, dels för efterfrågan än så länge är begränsad. SvSHs åtagande för 2019 och framåt för sanering av upptagningsområdet gör också att styrelsen föreslår att frågan bordlägges tillsvidare. </w:t>
            </w:r>
          </w:p>
        </w:tc>
        <w:tc>
          <w:tcPr>
            <w:tcW w:w="2126" w:type="dxa"/>
          </w:tcPr>
          <w:p w14:paraId="2538053A" w14:textId="77777777" w:rsidR="003E6B1A" w:rsidRPr="00B17616" w:rsidRDefault="003E6B1A" w:rsidP="00CB41CC">
            <w:pPr>
              <w:pStyle w:val="Default"/>
              <w:rPr>
                <w:bCs/>
                <w:color w:val="auto"/>
                <w:sz w:val="23"/>
                <w:szCs w:val="23"/>
              </w:rPr>
            </w:pPr>
            <w:r w:rsidRPr="00B17616">
              <w:rPr>
                <w:bCs/>
                <w:color w:val="auto"/>
                <w:sz w:val="23"/>
                <w:szCs w:val="23"/>
              </w:rPr>
              <w:t>Stämman biföll styrelsens förslag.</w:t>
            </w:r>
          </w:p>
        </w:tc>
      </w:tr>
      <w:tr w:rsidR="003E6B1A" w14:paraId="671F80BD" w14:textId="77777777" w:rsidTr="00EE4BAF">
        <w:tc>
          <w:tcPr>
            <w:tcW w:w="3068" w:type="dxa"/>
          </w:tcPr>
          <w:p w14:paraId="71A50869" w14:textId="77777777" w:rsidR="003E6B1A" w:rsidRDefault="003E6B1A" w:rsidP="00CB41CC">
            <w:pPr>
              <w:pStyle w:val="Default"/>
              <w:rPr>
                <w:bCs/>
                <w:color w:val="auto"/>
                <w:sz w:val="23"/>
                <w:szCs w:val="23"/>
              </w:rPr>
            </w:pPr>
            <w:r>
              <w:rPr>
                <w:bCs/>
                <w:color w:val="auto"/>
                <w:sz w:val="23"/>
                <w:szCs w:val="23"/>
              </w:rPr>
              <w:t>2.  Säkerhet i hamn/ varvsområde</w:t>
            </w:r>
          </w:p>
          <w:p w14:paraId="6340AA7D" w14:textId="77777777" w:rsidR="003E6B1A" w:rsidRDefault="003E6B1A" w:rsidP="00CB41CC">
            <w:pPr>
              <w:pStyle w:val="Default"/>
              <w:rPr>
                <w:bCs/>
                <w:color w:val="auto"/>
                <w:sz w:val="23"/>
                <w:szCs w:val="23"/>
              </w:rPr>
            </w:pPr>
          </w:p>
          <w:p w14:paraId="3DC5BD19" w14:textId="77777777" w:rsidR="003E6B1A" w:rsidRPr="002A1050" w:rsidRDefault="003E6B1A" w:rsidP="00CB41CC">
            <w:pPr>
              <w:pStyle w:val="Default"/>
              <w:rPr>
                <w:bCs/>
                <w:color w:val="auto"/>
                <w:sz w:val="23"/>
                <w:szCs w:val="23"/>
              </w:rPr>
            </w:pPr>
          </w:p>
        </w:tc>
        <w:tc>
          <w:tcPr>
            <w:tcW w:w="4724" w:type="dxa"/>
          </w:tcPr>
          <w:p w14:paraId="65F43482" w14:textId="77777777" w:rsidR="003E6B1A" w:rsidRPr="002A1050" w:rsidRDefault="003E6B1A" w:rsidP="00CB41CC">
            <w:pPr>
              <w:pStyle w:val="Default"/>
              <w:rPr>
                <w:bCs/>
                <w:color w:val="auto"/>
                <w:sz w:val="23"/>
                <w:szCs w:val="23"/>
              </w:rPr>
            </w:pPr>
            <w:r>
              <w:rPr>
                <w:bCs/>
                <w:color w:val="auto"/>
                <w:sz w:val="23"/>
                <w:szCs w:val="23"/>
              </w:rPr>
              <w:t xml:space="preserve">Överförd från SvSF: Styrelsen stödjer motionen vad gäller säkerhet i hamnen samt på varvsområdet och avser att ha åtgärdat dess innan sjösättningen börjar 2018. </w:t>
            </w:r>
          </w:p>
        </w:tc>
        <w:tc>
          <w:tcPr>
            <w:tcW w:w="2126" w:type="dxa"/>
          </w:tcPr>
          <w:p w14:paraId="648F438E" w14:textId="77777777" w:rsidR="003E6B1A" w:rsidRPr="00B17616" w:rsidRDefault="003E6B1A" w:rsidP="00CB41CC">
            <w:pPr>
              <w:pStyle w:val="Default"/>
              <w:rPr>
                <w:bCs/>
                <w:color w:val="auto"/>
                <w:sz w:val="23"/>
                <w:szCs w:val="23"/>
              </w:rPr>
            </w:pPr>
            <w:r w:rsidRPr="00B17616">
              <w:rPr>
                <w:bCs/>
                <w:color w:val="auto"/>
                <w:sz w:val="23"/>
                <w:szCs w:val="23"/>
              </w:rPr>
              <w:t>Stämman biföll styrelsens förslag.</w:t>
            </w:r>
          </w:p>
        </w:tc>
      </w:tr>
    </w:tbl>
    <w:p w14:paraId="063FB849" w14:textId="77777777" w:rsidR="003E6B1A" w:rsidRDefault="003E6B1A" w:rsidP="003E6B1A">
      <w:pPr>
        <w:pStyle w:val="Default"/>
        <w:ind w:left="720"/>
        <w:rPr>
          <w:b/>
          <w:color w:val="auto"/>
          <w:sz w:val="23"/>
          <w:szCs w:val="23"/>
        </w:rPr>
      </w:pPr>
    </w:p>
    <w:p w14:paraId="0AD9C6BB" w14:textId="36A8D6A8" w:rsidR="003E6B1A" w:rsidRPr="003E6B1A" w:rsidRDefault="003E6B1A" w:rsidP="003E6B1A">
      <w:pPr>
        <w:pStyle w:val="Default"/>
        <w:numPr>
          <w:ilvl w:val="0"/>
          <w:numId w:val="5"/>
        </w:numPr>
        <w:rPr>
          <w:b/>
          <w:color w:val="auto"/>
          <w:sz w:val="23"/>
          <w:szCs w:val="23"/>
        </w:rPr>
      </w:pPr>
      <w:r w:rsidRPr="003E6B1A">
        <w:rPr>
          <w:b/>
          <w:color w:val="auto"/>
          <w:sz w:val="23"/>
          <w:szCs w:val="23"/>
        </w:rPr>
        <w:t xml:space="preserve">Styrelsens förslag att årsstämman ger styrelsen bemyndigande att besluta om framtida </w:t>
      </w:r>
    </w:p>
    <w:p w14:paraId="7EDC7C3C" w14:textId="438092B3" w:rsidR="005D2570" w:rsidRDefault="003E6B1A" w:rsidP="003E6B1A">
      <w:pPr>
        <w:pStyle w:val="Default"/>
        <w:ind w:left="720"/>
        <w:rPr>
          <w:b/>
          <w:color w:val="auto"/>
          <w:sz w:val="23"/>
          <w:szCs w:val="23"/>
        </w:rPr>
      </w:pPr>
      <w:r>
        <w:rPr>
          <w:b/>
          <w:color w:val="auto"/>
          <w:sz w:val="23"/>
          <w:szCs w:val="23"/>
        </w:rPr>
        <w:t>ändringar i/utformning av hamnordningen samt miljöföreskrifter gällande hamn- och upptagningsplats.</w:t>
      </w:r>
      <w:r w:rsidR="005D2570">
        <w:rPr>
          <w:b/>
          <w:color w:val="auto"/>
          <w:sz w:val="23"/>
          <w:szCs w:val="23"/>
        </w:rPr>
        <w:br/>
      </w:r>
      <w:r w:rsidR="005D2570" w:rsidRPr="00B17616">
        <w:rPr>
          <w:bCs/>
          <w:color w:val="auto"/>
          <w:sz w:val="23"/>
          <w:szCs w:val="23"/>
        </w:rPr>
        <w:t>Stämman biföll styrelsens förslag.</w:t>
      </w:r>
    </w:p>
    <w:p w14:paraId="20CCE517" w14:textId="59894C78" w:rsidR="005D2570" w:rsidRDefault="005D2570" w:rsidP="003E6B1A">
      <w:pPr>
        <w:pStyle w:val="Default"/>
        <w:ind w:left="720"/>
        <w:rPr>
          <w:b/>
          <w:color w:val="auto"/>
          <w:sz w:val="23"/>
          <w:szCs w:val="23"/>
        </w:rPr>
      </w:pPr>
    </w:p>
    <w:p w14:paraId="626D074C" w14:textId="27BBE089" w:rsidR="00295F96" w:rsidRPr="00272AA7" w:rsidRDefault="00272AA7" w:rsidP="0085079B">
      <w:pPr>
        <w:pStyle w:val="Default"/>
        <w:numPr>
          <w:ilvl w:val="0"/>
          <w:numId w:val="5"/>
        </w:numPr>
        <w:rPr>
          <w:rFonts w:ascii="Times New Roman" w:hAnsi="Times New Roman" w:cs="Times New Roman"/>
          <w:color w:val="auto"/>
          <w:sz w:val="23"/>
          <w:szCs w:val="23"/>
        </w:rPr>
      </w:pPr>
      <w:r w:rsidRPr="00272AA7">
        <w:rPr>
          <w:b/>
          <w:color w:val="auto"/>
          <w:sz w:val="23"/>
          <w:szCs w:val="23"/>
        </w:rPr>
        <w:t>Övrigt från stämman.</w:t>
      </w:r>
      <w:r w:rsidRPr="00272AA7">
        <w:rPr>
          <w:color w:val="auto"/>
          <w:sz w:val="23"/>
          <w:szCs w:val="23"/>
        </w:rPr>
        <w:br/>
      </w:r>
      <w:r w:rsidR="00EC7998">
        <w:rPr>
          <w:color w:val="auto"/>
          <w:sz w:val="23"/>
          <w:szCs w:val="23"/>
        </w:rPr>
        <w:t>F</w:t>
      </w:r>
      <w:r w:rsidR="005D2570" w:rsidRPr="00272AA7">
        <w:rPr>
          <w:color w:val="auto"/>
          <w:sz w:val="23"/>
          <w:szCs w:val="23"/>
        </w:rPr>
        <w:t>ramförde</w:t>
      </w:r>
      <w:r w:rsidR="00EC7998">
        <w:rPr>
          <w:color w:val="auto"/>
          <w:sz w:val="23"/>
          <w:szCs w:val="23"/>
        </w:rPr>
        <w:t>s</w:t>
      </w:r>
      <w:r w:rsidR="005D2570" w:rsidRPr="00272AA7">
        <w:rPr>
          <w:color w:val="auto"/>
          <w:sz w:val="23"/>
          <w:szCs w:val="23"/>
        </w:rPr>
        <w:t xml:space="preserve"> att parkeringsplatsen </w:t>
      </w:r>
      <w:r w:rsidR="00EC7998">
        <w:rPr>
          <w:color w:val="auto"/>
          <w:sz w:val="23"/>
          <w:szCs w:val="23"/>
        </w:rPr>
        <w:t>ofta</w:t>
      </w:r>
      <w:r w:rsidR="00EC7998" w:rsidRPr="00272AA7">
        <w:rPr>
          <w:color w:val="auto"/>
          <w:sz w:val="23"/>
          <w:szCs w:val="23"/>
        </w:rPr>
        <w:t xml:space="preserve"> </w:t>
      </w:r>
      <w:r w:rsidR="005D2570" w:rsidRPr="00272AA7">
        <w:rPr>
          <w:color w:val="auto"/>
          <w:sz w:val="23"/>
          <w:szCs w:val="23"/>
        </w:rPr>
        <w:t xml:space="preserve">är full med </w:t>
      </w:r>
      <w:r w:rsidR="00E17764">
        <w:rPr>
          <w:color w:val="auto"/>
          <w:sz w:val="23"/>
          <w:szCs w:val="23"/>
        </w:rPr>
        <w:t xml:space="preserve">bilar som tillhör </w:t>
      </w:r>
      <w:r w:rsidR="005D2570" w:rsidRPr="00272AA7">
        <w:rPr>
          <w:color w:val="auto"/>
          <w:sz w:val="23"/>
          <w:szCs w:val="23"/>
        </w:rPr>
        <w:t xml:space="preserve">båtägare som är ute med båten. </w:t>
      </w:r>
      <w:r w:rsidR="00E17764">
        <w:rPr>
          <w:color w:val="auto"/>
          <w:sz w:val="23"/>
          <w:szCs w:val="23"/>
        </w:rPr>
        <w:t>Föreslogs</w:t>
      </w:r>
      <w:r w:rsidR="005D2570" w:rsidRPr="00272AA7">
        <w:rPr>
          <w:color w:val="auto"/>
          <w:sz w:val="23"/>
          <w:szCs w:val="23"/>
        </w:rPr>
        <w:t xml:space="preserve"> att dessa bilar hänvisas till den tomma båtuppläggningsplatsen så att övriga gäster som kommer vid </w:t>
      </w:r>
      <w:r w:rsidR="00E17764" w:rsidRPr="00272AA7">
        <w:rPr>
          <w:color w:val="auto"/>
          <w:sz w:val="23"/>
          <w:szCs w:val="23"/>
        </w:rPr>
        <w:t>t.ex.</w:t>
      </w:r>
      <w:r w:rsidR="005D2570" w:rsidRPr="00272AA7">
        <w:rPr>
          <w:color w:val="auto"/>
          <w:sz w:val="23"/>
          <w:szCs w:val="23"/>
        </w:rPr>
        <w:t xml:space="preserve"> midsommar får plats med sin bil</w:t>
      </w:r>
      <w:r w:rsidRPr="00272AA7">
        <w:rPr>
          <w:color w:val="auto"/>
          <w:sz w:val="23"/>
          <w:szCs w:val="23"/>
        </w:rPr>
        <w:t xml:space="preserve"> på parkeringen</w:t>
      </w:r>
      <w:r w:rsidR="005D2570" w:rsidRPr="00272AA7">
        <w:rPr>
          <w:color w:val="auto"/>
          <w:sz w:val="23"/>
          <w:szCs w:val="23"/>
        </w:rPr>
        <w:t xml:space="preserve">. Styrelsen fick i uppdrag att </w:t>
      </w:r>
      <w:r w:rsidR="00E17764">
        <w:rPr>
          <w:color w:val="auto"/>
          <w:sz w:val="23"/>
          <w:szCs w:val="23"/>
        </w:rPr>
        <w:t>informera</w:t>
      </w:r>
      <w:r w:rsidRPr="00272AA7">
        <w:rPr>
          <w:color w:val="auto"/>
          <w:sz w:val="23"/>
          <w:szCs w:val="23"/>
        </w:rPr>
        <w:t xml:space="preserve"> båtägarna</w:t>
      </w:r>
      <w:r w:rsidR="00E17764">
        <w:rPr>
          <w:color w:val="auto"/>
          <w:sz w:val="23"/>
          <w:szCs w:val="23"/>
        </w:rPr>
        <w:t xml:space="preserve"> att dessa skall parkera sina på </w:t>
      </w:r>
      <w:r w:rsidRPr="00272AA7">
        <w:rPr>
          <w:color w:val="auto"/>
          <w:sz w:val="23"/>
          <w:szCs w:val="23"/>
        </w:rPr>
        <w:t xml:space="preserve">båtupptagningsområdet </w:t>
      </w:r>
      <w:r w:rsidR="00E17764">
        <w:rPr>
          <w:color w:val="auto"/>
          <w:sz w:val="23"/>
          <w:szCs w:val="23"/>
        </w:rPr>
        <w:t xml:space="preserve">där det finns gott om plats </w:t>
      </w:r>
      <w:r w:rsidRPr="00272AA7">
        <w:rPr>
          <w:color w:val="auto"/>
          <w:sz w:val="23"/>
          <w:szCs w:val="23"/>
        </w:rPr>
        <w:t>efter sjösättning</w:t>
      </w:r>
      <w:r w:rsidR="00E17764">
        <w:rPr>
          <w:color w:val="auto"/>
          <w:sz w:val="23"/>
          <w:szCs w:val="23"/>
        </w:rPr>
        <w:t>en.</w:t>
      </w:r>
    </w:p>
    <w:p w14:paraId="0EEA2579" w14:textId="77777777" w:rsidR="00295F96" w:rsidRDefault="00295F96" w:rsidP="0085079B">
      <w:pPr>
        <w:pStyle w:val="Default"/>
        <w:rPr>
          <w:rFonts w:ascii="Times New Roman" w:hAnsi="Times New Roman" w:cs="Times New Roman"/>
          <w:color w:val="auto"/>
          <w:sz w:val="23"/>
          <w:szCs w:val="23"/>
        </w:rPr>
      </w:pPr>
    </w:p>
    <w:p w14:paraId="04E688CB" w14:textId="77777777" w:rsidR="00295F96" w:rsidRDefault="00295F96" w:rsidP="0085079B">
      <w:pPr>
        <w:pStyle w:val="Default"/>
        <w:rPr>
          <w:b/>
          <w:bCs/>
          <w:color w:val="auto"/>
          <w:sz w:val="23"/>
          <w:szCs w:val="23"/>
        </w:rPr>
      </w:pPr>
      <w:r>
        <w:rPr>
          <w:b/>
          <w:bCs/>
          <w:color w:val="auto"/>
          <w:sz w:val="23"/>
          <w:szCs w:val="23"/>
        </w:rPr>
        <w:t>§15</w:t>
      </w:r>
      <w:r w:rsidR="0085079B">
        <w:rPr>
          <w:b/>
          <w:bCs/>
          <w:color w:val="auto"/>
          <w:sz w:val="23"/>
          <w:szCs w:val="23"/>
        </w:rPr>
        <w:t xml:space="preserve"> Beslut om tid och plats för protokolljustering och för protokollets tillgänglighet för medlemmarna. </w:t>
      </w:r>
    </w:p>
    <w:p w14:paraId="14DBDDF8" w14:textId="41A235B7" w:rsidR="00295F96" w:rsidRDefault="0085079B" w:rsidP="0085079B">
      <w:pPr>
        <w:pStyle w:val="Default"/>
        <w:rPr>
          <w:color w:val="auto"/>
          <w:sz w:val="23"/>
          <w:szCs w:val="23"/>
        </w:rPr>
      </w:pPr>
      <w:r>
        <w:rPr>
          <w:color w:val="auto"/>
          <w:sz w:val="23"/>
          <w:szCs w:val="23"/>
        </w:rPr>
        <w:t xml:space="preserve">Stämman beslöt att protokollet skall anslås vid korsningen Skepparvägen/Lotsvägen samt på hemsidan senast </w:t>
      </w:r>
      <w:r w:rsidR="00FD380C">
        <w:rPr>
          <w:color w:val="auto"/>
          <w:sz w:val="23"/>
          <w:szCs w:val="23"/>
        </w:rPr>
        <w:t xml:space="preserve">den </w:t>
      </w:r>
      <w:r w:rsidR="00812743">
        <w:rPr>
          <w:color w:val="auto"/>
          <w:sz w:val="23"/>
          <w:szCs w:val="23"/>
        </w:rPr>
        <w:t>10</w:t>
      </w:r>
      <w:r w:rsidR="000126DA">
        <w:rPr>
          <w:color w:val="auto"/>
          <w:sz w:val="23"/>
          <w:szCs w:val="23"/>
        </w:rPr>
        <w:t xml:space="preserve"> maj. </w:t>
      </w:r>
    </w:p>
    <w:p w14:paraId="644A5F5E" w14:textId="51DF2200" w:rsidR="0085079B" w:rsidRDefault="0085079B" w:rsidP="0085079B">
      <w:pPr>
        <w:pStyle w:val="Default"/>
        <w:rPr>
          <w:color w:val="auto"/>
          <w:sz w:val="23"/>
          <w:szCs w:val="23"/>
        </w:rPr>
      </w:pPr>
      <w:r>
        <w:rPr>
          <w:color w:val="auto"/>
          <w:sz w:val="23"/>
          <w:szCs w:val="23"/>
        </w:rPr>
        <w:t xml:space="preserve"> </w:t>
      </w:r>
    </w:p>
    <w:p w14:paraId="143976BD" w14:textId="37AA642D" w:rsidR="0085079B" w:rsidRDefault="00295F96" w:rsidP="0085079B">
      <w:pPr>
        <w:pStyle w:val="Default"/>
        <w:rPr>
          <w:color w:val="auto"/>
          <w:sz w:val="23"/>
          <w:szCs w:val="23"/>
        </w:rPr>
      </w:pPr>
      <w:r>
        <w:rPr>
          <w:b/>
          <w:bCs/>
          <w:color w:val="auto"/>
          <w:sz w:val="23"/>
          <w:szCs w:val="23"/>
        </w:rPr>
        <w:t>§16</w:t>
      </w:r>
      <w:r w:rsidR="0085079B">
        <w:rPr>
          <w:b/>
          <w:bCs/>
          <w:color w:val="auto"/>
          <w:sz w:val="23"/>
          <w:szCs w:val="23"/>
        </w:rPr>
        <w:t xml:space="preserve">. Stämmans avslutande </w:t>
      </w:r>
    </w:p>
    <w:p w14:paraId="07DCA329" w14:textId="6D1542D0" w:rsidR="00295F96" w:rsidRDefault="0085079B" w:rsidP="0085079B">
      <w:pPr>
        <w:pStyle w:val="Default"/>
        <w:rPr>
          <w:color w:val="auto"/>
          <w:sz w:val="23"/>
          <w:szCs w:val="23"/>
        </w:rPr>
      </w:pPr>
      <w:r>
        <w:rPr>
          <w:color w:val="auto"/>
          <w:sz w:val="23"/>
          <w:szCs w:val="23"/>
        </w:rPr>
        <w:t xml:space="preserve">Mötesordförande </w:t>
      </w:r>
      <w:r w:rsidR="00FD380C">
        <w:rPr>
          <w:color w:val="auto"/>
          <w:sz w:val="23"/>
          <w:szCs w:val="23"/>
        </w:rPr>
        <w:t>Mats Harms-Ringdahl</w:t>
      </w:r>
      <w:r>
        <w:rPr>
          <w:color w:val="auto"/>
          <w:sz w:val="23"/>
          <w:szCs w:val="23"/>
        </w:rPr>
        <w:t xml:space="preserve"> förklarade stämman </w:t>
      </w:r>
      <w:r w:rsidR="00E17764">
        <w:rPr>
          <w:color w:val="auto"/>
          <w:sz w:val="23"/>
          <w:szCs w:val="23"/>
        </w:rPr>
        <w:t>avslutad och tackade alla för visat intresse och engagemang.</w:t>
      </w:r>
    </w:p>
    <w:p w14:paraId="3E6AF6BD" w14:textId="5DB57B87" w:rsidR="006B6AD2" w:rsidRDefault="000126DA" w:rsidP="0085079B">
      <w:pPr>
        <w:pStyle w:val="Default"/>
        <w:rPr>
          <w:b/>
          <w:bCs/>
          <w:color w:val="auto"/>
          <w:sz w:val="23"/>
          <w:szCs w:val="23"/>
        </w:rPr>
      </w:pPr>
      <w:r>
        <w:rPr>
          <w:color w:val="auto"/>
          <w:sz w:val="23"/>
          <w:szCs w:val="23"/>
        </w:rPr>
        <w:t xml:space="preserve"> </w:t>
      </w:r>
    </w:p>
    <w:p w14:paraId="66584D0D" w14:textId="0DAA39A8" w:rsidR="0085079B" w:rsidRDefault="006B6AD2" w:rsidP="0085079B">
      <w:pPr>
        <w:pStyle w:val="Default"/>
        <w:rPr>
          <w:b/>
          <w:bCs/>
          <w:color w:val="auto"/>
          <w:sz w:val="23"/>
          <w:szCs w:val="23"/>
        </w:rPr>
      </w:pPr>
      <w:r>
        <w:rPr>
          <w:b/>
          <w:bCs/>
          <w:color w:val="auto"/>
          <w:sz w:val="23"/>
          <w:szCs w:val="23"/>
        </w:rPr>
        <w:t>Vid protokollet den 2</w:t>
      </w:r>
      <w:r w:rsidR="00FD380C">
        <w:rPr>
          <w:b/>
          <w:bCs/>
          <w:color w:val="auto"/>
          <w:sz w:val="23"/>
          <w:szCs w:val="23"/>
        </w:rPr>
        <w:t>6</w:t>
      </w:r>
      <w:r>
        <w:rPr>
          <w:b/>
          <w:bCs/>
          <w:color w:val="auto"/>
          <w:sz w:val="23"/>
          <w:szCs w:val="23"/>
        </w:rPr>
        <w:t xml:space="preserve"> april 201</w:t>
      </w:r>
      <w:r w:rsidR="00FD380C">
        <w:rPr>
          <w:b/>
          <w:bCs/>
          <w:color w:val="auto"/>
          <w:sz w:val="23"/>
          <w:szCs w:val="23"/>
        </w:rPr>
        <w:t>8</w:t>
      </w:r>
      <w:r w:rsidR="0085079B">
        <w:rPr>
          <w:b/>
          <w:bCs/>
          <w:color w:val="auto"/>
          <w:sz w:val="23"/>
          <w:szCs w:val="23"/>
        </w:rPr>
        <w:t xml:space="preserve"> </w:t>
      </w:r>
    </w:p>
    <w:p w14:paraId="495E6CDB" w14:textId="77777777" w:rsidR="00EE4BAF" w:rsidRDefault="00EE4BAF" w:rsidP="0085079B">
      <w:pPr>
        <w:pStyle w:val="Default"/>
        <w:rPr>
          <w:color w:val="auto"/>
          <w:sz w:val="23"/>
          <w:szCs w:val="23"/>
        </w:rPr>
      </w:pPr>
    </w:p>
    <w:p w14:paraId="6490CCC1" w14:textId="67B0D344" w:rsidR="0085079B" w:rsidRDefault="00FD380C" w:rsidP="0085079B">
      <w:pPr>
        <w:pStyle w:val="Default"/>
        <w:rPr>
          <w:color w:val="auto"/>
          <w:sz w:val="23"/>
          <w:szCs w:val="23"/>
        </w:rPr>
      </w:pPr>
      <w:r>
        <w:rPr>
          <w:color w:val="auto"/>
          <w:sz w:val="23"/>
          <w:szCs w:val="23"/>
        </w:rPr>
        <w:t>Åsa Axelsson</w:t>
      </w:r>
      <w:r w:rsidR="00EE4BAF">
        <w:rPr>
          <w:color w:val="auto"/>
          <w:sz w:val="23"/>
          <w:szCs w:val="23"/>
        </w:rPr>
        <w:tab/>
      </w:r>
      <w:r w:rsidR="00EE4BAF">
        <w:rPr>
          <w:color w:val="auto"/>
          <w:sz w:val="23"/>
          <w:szCs w:val="23"/>
        </w:rPr>
        <w:tab/>
      </w:r>
      <w:r w:rsidR="00EE4BAF">
        <w:rPr>
          <w:color w:val="auto"/>
          <w:sz w:val="23"/>
          <w:szCs w:val="23"/>
        </w:rPr>
        <w:tab/>
        <w:t>Mats Harms-Ringdahl</w:t>
      </w:r>
    </w:p>
    <w:p w14:paraId="3E32B071" w14:textId="7EB7A968" w:rsidR="0085079B" w:rsidRDefault="0085079B" w:rsidP="0085079B">
      <w:pPr>
        <w:pStyle w:val="Default"/>
        <w:rPr>
          <w:color w:val="auto"/>
          <w:sz w:val="23"/>
          <w:szCs w:val="23"/>
        </w:rPr>
      </w:pPr>
      <w:r>
        <w:rPr>
          <w:color w:val="auto"/>
          <w:sz w:val="23"/>
          <w:szCs w:val="23"/>
        </w:rPr>
        <w:t xml:space="preserve">Mötessekreterare </w:t>
      </w:r>
      <w:r w:rsidR="00EE4BAF">
        <w:rPr>
          <w:color w:val="auto"/>
          <w:sz w:val="23"/>
          <w:szCs w:val="23"/>
        </w:rPr>
        <w:tab/>
      </w:r>
      <w:r w:rsidR="00EE4BAF">
        <w:rPr>
          <w:color w:val="auto"/>
          <w:sz w:val="23"/>
          <w:szCs w:val="23"/>
        </w:rPr>
        <w:tab/>
        <w:t>Mötesordförande</w:t>
      </w:r>
    </w:p>
    <w:p w14:paraId="3BD29724" w14:textId="77777777" w:rsidR="006B6AD2" w:rsidRDefault="006B6AD2" w:rsidP="0085079B">
      <w:pPr>
        <w:pStyle w:val="Default"/>
        <w:rPr>
          <w:color w:val="auto"/>
          <w:sz w:val="23"/>
          <w:szCs w:val="23"/>
        </w:rPr>
      </w:pPr>
    </w:p>
    <w:p w14:paraId="39A7AAE1" w14:textId="35EA981A" w:rsidR="0085079B" w:rsidRDefault="00EE4BAF" w:rsidP="0085079B">
      <w:pPr>
        <w:pStyle w:val="Default"/>
        <w:rPr>
          <w:color w:val="auto"/>
          <w:sz w:val="23"/>
          <w:szCs w:val="23"/>
        </w:rPr>
      </w:pPr>
      <w:r>
        <w:rPr>
          <w:color w:val="auto"/>
          <w:sz w:val="23"/>
          <w:szCs w:val="23"/>
        </w:rPr>
        <w:t>Claes Lang</w:t>
      </w:r>
      <w:r>
        <w:rPr>
          <w:color w:val="auto"/>
          <w:sz w:val="23"/>
          <w:szCs w:val="23"/>
        </w:rPr>
        <w:tab/>
      </w:r>
      <w:r>
        <w:rPr>
          <w:color w:val="auto"/>
          <w:sz w:val="23"/>
          <w:szCs w:val="23"/>
        </w:rPr>
        <w:tab/>
      </w:r>
      <w:r>
        <w:rPr>
          <w:color w:val="auto"/>
          <w:sz w:val="23"/>
          <w:szCs w:val="23"/>
        </w:rPr>
        <w:tab/>
        <w:t>Andreas Nowak</w:t>
      </w:r>
    </w:p>
    <w:p w14:paraId="03D9DD70" w14:textId="6EA351FD" w:rsidR="00EE4BAF" w:rsidRDefault="00EE4BAF" w:rsidP="0085079B">
      <w:pPr>
        <w:pStyle w:val="Default"/>
        <w:rPr>
          <w:color w:val="auto"/>
          <w:sz w:val="23"/>
          <w:szCs w:val="23"/>
        </w:rPr>
      </w:pPr>
      <w:r>
        <w:rPr>
          <w:color w:val="auto"/>
          <w:sz w:val="23"/>
          <w:szCs w:val="23"/>
        </w:rPr>
        <w:t>Justerare</w:t>
      </w:r>
      <w:r>
        <w:rPr>
          <w:color w:val="auto"/>
          <w:sz w:val="23"/>
          <w:szCs w:val="23"/>
        </w:rPr>
        <w:tab/>
      </w:r>
      <w:r>
        <w:rPr>
          <w:color w:val="auto"/>
          <w:sz w:val="23"/>
          <w:szCs w:val="23"/>
        </w:rPr>
        <w:tab/>
      </w:r>
      <w:r>
        <w:rPr>
          <w:color w:val="auto"/>
          <w:sz w:val="23"/>
          <w:szCs w:val="23"/>
        </w:rPr>
        <w:tab/>
        <w:t>Justerare</w:t>
      </w:r>
    </w:p>
    <w:p w14:paraId="72EAFC01" w14:textId="77777777" w:rsidR="006B6AD2" w:rsidRDefault="006B6AD2" w:rsidP="0085079B">
      <w:pPr>
        <w:pStyle w:val="Default"/>
        <w:rPr>
          <w:color w:val="auto"/>
          <w:sz w:val="23"/>
          <w:szCs w:val="23"/>
        </w:rPr>
      </w:pPr>
    </w:p>
    <w:sectPr w:rsidR="006B6AD2" w:rsidSect="00EE4BAF">
      <w:headerReference w:type="default"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A946E" w14:textId="77777777" w:rsidR="0061635A" w:rsidRDefault="0061635A" w:rsidP="00E17764">
      <w:r>
        <w:separator/>
      </w:r>
    </w:p>
  </w:endnote>
  <w:endnote w:type="continuationSeparator" w:id="0">
    <w:p w14:paraId="36D4DE5F" w14:textId="77777777" w:rsidR="0061635A" w:rsidRDefault="0061635A" w:rsidP="00E1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609960"/>
      <w:docPartObj>
        <w:docPartGallery w:val="Page Numbers (Bottom of Page)"/>
        <w:docPartUnique/>
      </w:docPartObj>
    </w:sdtPr>
    <w:sdtEndPr/>
    <w:sdtContent>
      <w:p w14:paraId="63A57DC8" w14:textId="0A11F159" w:rsidR="00E17764" w:rsidRDefault="00E17764">
        <w:pPr>
          <w:pStyle w:val="Sidfot"/>
          <w:jc w:val="center"/>
        </w:pPr>
        <w:r>
          <w:fldChar w:fldCharType="begin"/>
        </w:r>
        <w:r>
          <w:instrText>PAGE   \* MERGEFORMAT</w:instrText>
        </w:r>
        <w:r>
          <w:fldChar w:fldCharType="separate"/>
        </w:r>
        <w:r w:rsidR="009C1D7D">
          <w:rPr>
            <w:noProof/>
          </w:rPr>
          <w:t>1</w:t>
        </w:r>
        <w:r>
          <w:fldChar w:fldCharType="end"/>
        </w:r>
      </w:p>
    </w:sdtContent>
  </w:sdt>
  <w:p w14:paraId="6CC95C36" w14:textId="77777777" w:rsidR="00E17764" w:rsidRDefault="00E1776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54095" w14:textId="77777777" w:rsidR="0061635A" w:rsidRDefault="0061635A" w:rsidP="00E17764">
      <w:r>
        <w:separator/>
      </w:r>
    </w:p>
  </w:footnote>
  <w:footnote w:type="continuationSeparator" w:id="0">
    <w:p w14:paraId="5748717A" w14:textId="77777777" w:rsidR="0061635A" w:rsidRDefault="0061635A" w:rsidP="00E17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E57B8" w14:textId="33672F8D" w:rsidR="009B41EC" w:rsidRPr="005D1617" w:rsidRDefault="009B41EC" w:rsidP="005D1617">
    <w:pPr>
      <w:pStyle w:val="Rubrik1"/>
      <w:rPr>
        <w:b w:val="0"/>
        <w:sz w:val="28"/>
        <w:szCs w:val="28"/>
      </w:rPr>
    </w:pPr>
    <w:r w:rsidRPr="005D1617">
      <w:rPr>
        <w:b w:val="0"/>
        <w:sz w:val="28"/>
        <w:szCs w:val="28"/>
      </w:rPr>
      <w:t>Ekonomiska föreningen Svin</w:t>
    </w:r>
    <w:r>
      <w:rPr>
        <w:b w:val="0"/>
        <w:sz w:val="28"/>
        <w:szCs w:val="28"/>
      </w:rPr>
      <w:t>ninge Samfällighets H</w:t>
    </w:r>
    <w:r w:rsidRPr="005D1617">
      <w:rPr>
        <w:b w:val="0"/>
        <w:sz w:val="28"/>
        <w:szCs w:val="28"/>
      </w:rPr>
      <w:t xml:space="preserve">amn   </w:t>
    </w:r>
    <w:r>
      <w:rPr>
        <w:b w:val="0"/>
        <w:sz w:val="28"/>
        <w:szCs w:val="28"/>
      </w:rPr>
      <w:t xml:space="preserve">      </w:t>
    </w:r>
    <w:r w:rsidRPr="005D1617">
      <w:rPr>
        <w:b w:val="0"/>
        <w:sz w:val="28"/>
        <w:szCs w:val="28"/>
      </w:rPr>
      <w:t>Orgnr: 769631-0908</w:t>
    </w:r>
  </w:p>
  <w:p w14:paraId="61616160" w14:textId="77777777" w:rsidR="009B41EC" w:rsidRDefault="009B41E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C7FB6"/>
    <w:multiLevelType w:val="hybridMultilevel"/>
    <w:tmpl w:val="9F109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4A3BDC"/>
    <w:multiLevelType w:val="hybridMultilevel"/>
    <w:tmpl w:val="8ED872BA"/>
    <w:lvl w:ilvl="0" w:tplc="041D0017">
      <w:start w:val="1"/>
      <w:numFmt w:val="lowerLetter"/>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2" w15:restartNumberingAfterBreak="0">
    <w:nsid w:val="2D164F67"/>
    <w:multiLevelType w:val="hybridMultilevel"/>
    <w:tmpl w:val="8BB8AE80"/>
    <w:lvl w:ilvl="0" w:tplc="01EC05CA">
      <w:start w:val="1"/>
      <w:numFmt w:val="lowerLetter"/>
      <w:lvlText w:val="%1)"/>
      <w:lvlJc w:val="left"/>
      <w:pPr>
        <w:ind w:left="720" w:hanging="360"/>
      </w:pPr>
      <w:rPr>
        <w:rFonts w:ascii="Calibri" w:eastAsiaTheme="minorEastAsia" w:hAnsi="Calibri" w:cs="Calibr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9D03065"/>
    <w:multiLevelType w:val="hybridMultilevel"/>
    <w:tmpl w:val="05447F3E"/>
    <w:lvl w:ilvl="0" w:tplc="45622F8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C04267B"/>
    <w:multiLevelType w:val="hybridMultilevel"/>
    <w:tmpl w:val="B1F0F99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F277C5D"/>
    <w:multiLevelType w:val="hybridMultilevel"/>
    <w:tmpl w:val="B4A82B48"/>
    <w:lvl w:ilvl="0" w:tplc="041D0017">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9B"/>
    <w:rsid w:val="00006549"/>
    <w:rsid w:val="000126DA"/>
    <w:rsid w:val="000729E9"/>
    <w:rsid w:val="000F457E"/>
    <w:rsid w:val="001041DB"/>
    <w:rsid w:val="00177D52"/>
    <w:rsid w:val="00186D0C"/>
    <w:rsid w:val="001A7472"/>
    <w:rsid w:val="00217B27"/>
    <w:rsid w:val="0023015D"/>
    <w:rsid w:val="00254051"/>
    <w:rsid w:val="00262F5F"/>
    <w:rsid w:val="00272AA7"/>
    <w:rsid w:val="00275C55"/>
    <w:rsid w:val="00287492"/>
    <w:rsid w:val="00291519"/>
    <w:rsid w:val="00295F96"/>
    <w:rsid w:val="002A1050"/>
    <w:rsid w:val="002E62D0"/>
    <w:rsid w:val="002F0D3A"/>
    <w:rsid w:val="003159C4"/>
    <w:rsid w:val="003E6B1A"/>
    <w:rsid w:val="00495F7D"/>
    <w:rsid w:val="004D7AD5"/>
    <w:rsid w:val="005009DF"/>
    <w:rsid w:val="00510FF4"/>
    <w:rsid w:val="0051147C"/>
    <w:rsid w:val="0052587F"/>
    <w:rsid w:val="00532A6A"/>
    <w:rsid w:val="005748DF"/>
    <w:rsid w:val="0058149F"/>
    <w:rsid w:val="005D07FE"/>
    <w:rsid w:val="005D1617"/>
    <w:rsid w:val="005D2570"/>
    <w:rsid w:val="0061635A"/>
    <w:rsid w:val="00685ED2"/>
    <w:rsid w:val="006B13D0"/>
    <w:rsid w:val="006B6AD2"/>
    <w:rsid w:val="00716FC3"/>
    <w:rsid w:val="007542B7"/>
    <w:rsid w:val="0077218D"/>
    <w:rsid w:val="00782A27"/>
    <w:rsid w:val="00812743"/>
    <w:rsid w:val="0085079B"/>
    <w:rsid w:val="00860E82"/>
    <w:rsid w:val="00891D5F"/>
    <w:rsid w:val="008C549C"/>
    <w:rsid w:val="00924B3E"/>
    <w:rsid w:val="0094016A"/>
    <w:rsid w:val="00983920"/>
    <w:rsid w:val="009B3E64"/>
    <w:rsid w:val="009B41EC"/>
    <w:rsid w:val="009C1D7D"/>
    <w:rsid w:val="009C6F08"/>
    <w:rsid w:val="00A24F5C"/>
    <w:rsid w:val="00A544CE"/>
    <w:rsid w:val="00A56FEE"/>
    <w:rsid w:val="00AC0F35"/>
    <w:rsid w:val="00AF31C9"/>
    <w:rsid w:val="00AF7F16"/>
    <w:rsid w:val="00B053D9"/>
    <w:rsid w:val="00B05B1F"/>
    <w:rsid w:val="00B14FE0"/>
    <w:rsid w:val="00B1724A"/>
    <w:rsid w:val="00B17616"/>
    <w:rsid w:val="00B21C78"/>
    <w:rsid w:val="00B46F67"/>
    <w:rsid w:val="00B756FA"/>
    <w:rsid w:val="00BB7DFB"/>
    <w:rsid w:val="00BC0EA0"/>
    <w:rsid w:val="00BC299F"/>
    <w:rsid w:val="00C25132"/>
    <w:rsid w:val="00C26E41"/>
    <w:rsid w:val="00C426C9"/>
    <w:rsid w:val="00C44D1B"/>
    <w:rsid w:val="00C468A5"/>
    <w:rsid w:val="00CB5AC0"/>
    <w:rsid w:val="00CE655F"/>
    <w:rsid w:val="00CF4405"/>
    <w:rsid w:val="00D2221F"/>
    <w:rsid w:val="00D25F09"/>
    <w:rsid w:val="00D3576A"/>
    <w:rsid w:val="00D923D5"/>
    <w:rsid w:val="00D95E1C"/>
    <w:rsid w:val="00DB1A4E"/>
    <w:rsid w:val="00DE23B4"/>
    <w:rsid w:val="00DF4DD2"/>
    <w:rsid w:val="00E17764"/>
    <w:rsid w:val="00E23170"/>
    <w:rsid w:val="00E754BC"/>
    <w:rsid w:val="00E80090"/>
    <w:rsid w:val="00EC7998"/>
    <w:rsid w:val="00EE4BAF"/>
    <w:rsid w:val="00EE5005"/>
    <w:rsid w:val="00F53B73"/>
    <w:rsid w:val="00FB22C2"/>
    <w:rsid w:val="00FD380C"/>
    <w:rsid w:val="00FE4DC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B1582"/>
  <w14:defaultImageDpi w14:val="330"/>
  <w15:docId w15:val="{A37AF6D4-9887-4301-932D-94401B86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F0D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5079B"/>
    <w:pPr>
      <w:widowControl w:val="0"/>
      <w:autoSpaceDE w:val="0"/>
      <w:autoSpaceDN w:val="0"/>
      <w:adjustRightInd w:val="0"/>
    </w:pPr>
    <w:rPr>
      <w:rFonts w:ascii="Calibri" w:hAnsi="Calibri" w:cs="Calibri"/>
      <w:color w:val="000000"/>
    </w:rPr>
  </w:style>
  <w:style w:type="character" w:customStyle="1" w:styleId="Rubrik1Char">
    <w:name w:val="Rubrik 1 Char"/>
    <w:basedOn w:val="Standardstycketeckensnitt"/>
    <w:link w:val="Rubrik1"/>
    <w:uiPriority w:val="9"/>
    <w:rsid w:val="002F0D3A"/>
    <w:rPr>
      <w:rFonts w:asciiTheme="majorHAnsi" w:eastAsiaTheme="majorEastAsia" w:hAnsiTheme="majorHAnsi" w:cstheme="majorBidi"/>
      <w:b/>
      <w:bCs/>
      <w:color w:val="345A8A" w:themeColor="accent1" w:themeShade="B5"/>
      <w:sz w:val="32"/>
      <w:szCs w:val="32"/>
    </w:rPr>
  </w:style>
  <w:style w:type="table" w:styleId="Tabellrutnt">
    <w:name w:val="Table Grid"/>
    <w:basedOn w:val="Normaltabell"/>
    <w:uiPriority w:val="59"/>
    <w:rsid w:val="002A1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E4DC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E4DC1"/>
    <w:rPr>
      <w:rFonts w:ascii="Segoe UI" w:hAnsi="Segoe UI" w:cs="Segoe UI"/>
      <w:sz w:val="18"/>
      <w:szCs w:val="18"/>
    </w:rPr>
  </w:style>
  <w:style w:type="paragraph" w:styleId="Liststycke">
    <w:name w:val="List Paragraph"/>
    <w:basedOn w:val="Normal"/>
    <w:uiPriority w:val="34"/>
    <w:qFormat/>
    <w:rsid w:val="001A7472"/>
    <w:pPr>
      <w:ind w:left="720"/>
      <w:contextualSpacing/>
    </w:pPr>
  </w:style>
  <w:style w:type="paragraph" w:styleId="Sidhuvud">
    <w:name w:val="header"/>
    <w:basedOn w:val="Normal"/>
    <w:link w:val="SidhuvudChar"/>
    <w:uiPriority w:val="99"/>
    <w:unhideWhenUsed/>
    <w:rsid w:val="00E17764"/>
    <w:pPr>
      <w:tabs>
        <w:tab w:val="center" w:pos="4536"/>
        <w:tab w:val="right" w:pos="9072"/>
      </w:tabs>
    </w:pPr>
  </w:style>
  <w:style w:type="character" w:customStyle="1" w:styleId="SidhuvudChar">
    <w:name w:val="Sidhuvud Char"/>
    <w:basedOn w:val="Standardstycketeckensnitt"/>
    <w:link w:val="Sidhuvud"/>
    <w:uiPriority w:val="99"/>
    <w:rsid w:val="00E17764"/>
  </w:style>
  <w:style w:type="paragraph" w:styleId="Sidfot">
    <w:name w:val="footer"/>
    <w:basedOn w:val="Normal"/>
    <w:link w:val="SidfotChar"/>
    <w:uiPriority w:val="99"/>
    <w:unhideWhenUsed/>
    <w:rsid w:val="00E17764"/>
    <w:pPr>
      <w:tabs>
        <w:tab w:val="center" w:pos="4536"/>
        <w:tab w:val="right" w:pos="9072"/>
      </w:tabs>
    </w:pPr>
  </w:style>
  <w:style w:type="character" w:customStyle="1" w:styleId="SidfotChar">
    <w:name w:val="Sidfot Char"/>
    <w:basedOn w:val="Standardstycketeckensnitt"/>
    <w:link w:val="Sidfot"/>
    <w:uiPriority w:val="99"/>
    <w:rsid w:val="00E1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5599</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Bråberg</dc:creator>
  <cp:lastModifiedBy>Klara Klingspor</cp:lastModifiedBy>
  <cp:revision>2</cp:revision>
  <cp:lastPrinted>2017-04-19T14:43:00Z</cp:lastPrinted>
  <dcterms:created xsi:type="dcterms:W3CDTF">2018-06-15T19:01:00Z</dcterms:created>
  <dcterms:modified xsi:type="dcterms:W3CDTF">2018-06-15T19:01:00Z</dcterms:modified>
</cp:coreProperties>
</file>