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C5C" w:rsidRPr="007B0C5C" w:rsidRDefault="007B0C5C" w:rsidP="007B0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sv-SE"/>
        </w:rPr>
      </w:pPr>
      <w:r w:rsidRPr="007B0C5C">
        <w:rPr>
          <w:rFonts w:ascii="Times New Roman" w:hAnsi="Times New Roman" w:cs="Times New Roman"/>
          <w:b/>
          <w:sz w:val="30"/>
          <w:szCs w:val="30"/>
          <w:lang w:val="sv-SE"/>
        </w:rPr>
        <w:t xml:space="preserve">Förslag till dagordning vid ordinarie </w:t>
      </w:r>
      <w:proofErr w:type="spellStart"/>
      <w:r w:rsidRPr="007B0C5C">
        <w:rPr>
          <w:rFonts w:ascii="Times New Roman" w:hAnsi="Times New Roman" w:cs="Times New Roman"/>
          <w:b/>
          <w:sz w:val="30"/>
          <w:szCs w:val="30"/>
          <w:lang w:val="sv-SE"/>
        </w:rPr>
        <w:t>SvSF:s</w:t>
      </w:r>
      <w:proofErr w:type="spellEnd"/>
      <w:r w:rsidRPr="007B0C5C">
        <w:rPr>
          <w:rFonts w:ascii="Times New Roman" w:hAnsi="Times New Roman" w:cs="Times New Roman"/>
          <w:b/>
          <w:sz w:val="30"/>
          <w:szCs w:val="30"/>
          <w:lang w:val="sv-SE"/>
        </w:rPr>
        <w:t xml:space="preserve"> årsstämma 2017-04-20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1) Stämmans öppnande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2) Val av mötesordförande och mötessekreterare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3) Val av två justeringsmän och rösträknare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4) Fastställande av röstlängd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5) Frågan om stämman har blivit stadgeenligt utlyst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6) Fastställande av dagordning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7) Styrelsens verksamhetsberättelse och ekonomisk redovisning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för 2016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(bilaga 1 och 2)</w:t>
      </w:r>
    </w:p>
    <w:p w:rsidR="007B0C5C" w:rsidRPr="007B0C5C" w:rsidRDefault="00F262F5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8) Revisionsberättelse för 2016</w:t>
      </w:r>
      <w:r w:rsidR="007B0C5C" w:rsidRPr="007B0C5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(bilaga 2)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9) Fastställande av resultat och balansräk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ning för 2016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10) Ansvarsfrihet för styrelsen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11) Inkomna ärenden och motioner (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7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motioner har inkommit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>, bilaga 6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)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12) Styrelsens förslag till åtgärder för </w:t>
      </w:r>
      <w:proofErr w:type="spellStart"/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SvSF</w:t>
      </w:r>
      <w:proofErr w:type="spellEnd"/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enligt åtgärdsplan</w:t>
      </w:r>
      <w:r w:rsidR="00F262F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och skötselplan grönområde samt 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debiteringslängd och budget.</w:t>
      </w:r>
    </w:p>
    <w:p w:rsidR="007B0C5C" w:rsidRDefault="007B0C5C" w:rsidP="007B0C5C">
      <w:pPr>
        <w:autoSpaceDE w:val="0"/>
        <w:autoSpaceDN w:val="0"/>
        <w:adjustRightInd w:val="0"/>
        <w:spacing w:after="0" w:line="360" w:lineRule="auto"/>
        <w:ind w:firstLine="1304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a. Beslut om styrelsens förslag till åtgärdsplan (bilaga 3</w:t>
      </w:r>
      <w:r w:rsidR="00F262F5">
        <w:rPr>
          <w:rFonts w:ascii="Times New Roman" w:hAnsi="Times New Roman" w:cs="Times New Roman"/>
          <w:bCs/>
          <w:sz w:val="24"/>
          <w:szCs w:val="24"/>
          <w:lang w:val="sv-SE"/>
        </w:rPr>
        <w:t>, 7, 8, 9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)</w:t>
      </w:r>
    </w:p>
    <w:p w:rsidR="00F262F5" w:rsidRPr="007B0C5C" w:rsidRDefault="00D41983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    Röstning enligt Bilaga 10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ind w:firstLine="1304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b. Beslut om föreslagen debiteringslängd och budget (bilaga 4)</w:t>
      </w:r>
    </w:p>
    <w:p w:rsidR="007B0C5C" w:rsidRPr="007B0C5C" w:rsidRDefault="00D41983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13) Val av styrelse (bilaga 11</w:t>
      </w:r>
      <w:r w:rsidR="007B0C5C" w:rsidRPr="007B0C5C">
        <w:rPr>
          <w:rFonts w:ascii="Times New Roman" w:hAnsi="Times New Roman" w:cs="Times New Roman"/>
          <w:bCs/>
          <w:sz w:val="24"/>
          <w:szCs w:val="24"/>
          <w:lang w:val="sv-SE"/>
        </w:rPr>
        <w:t>)</w:t>
      </w:r>
      <w:r w:rsidR="007B0C5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ind w:firstLine="1304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a. Val av styrelseordförande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ind w:firstLine="1304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b. Val av styrelseledamöter och suppleanter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ind w:firstLine="1304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c. Val av revisorer och revisorssuppleanter enligt förslag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ind w:firstLine="1304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d. Val av ledamot i valnämnden.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ind w:firstLine="1304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e. Beslut om </w:t>
      </w:r>
      <w:r w:rsidR="00F262F5">
        <w:rPr>
          <w:rFonts w:ascii="Times New Roman" w:hAnsi="Times New Roman" w:cs="Times New Roman"/>
          <w:bCs/>
          <w:sz w:val="24"/>
          <w:szCs w:val="24"/>
          <w:lang w:val="sv-SE"/>
        </w:rPr>
        <w:t>arvoden till 2017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års styrelse och revisorer (bilaga 4)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14) Övriga ärenden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15) Beslut om tid och plats för protokolljustering och för protokollets</w:t>
      </w:r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     </w:t>
      </w:r>
      <w:proofErr w:type="gramStart"/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tillgänglighet för medlemmarna.</w:t>
      </w:r>
      <w:proofErr w:type="gramEnd"/>
    </w:p>
    <w:p w:rsidR="007B0C5C" w:rsidRPr="007B0C5C" w:rsidRDefault="007B0C5C" w:rsidP="007B0C5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16) Stämmans avslutande</w:t>
      </w:r>
    </w:p>
    <w:p w:rsidR="007B0C5C" w:rsidRPr="007B0C5C" w:rsidRDefault="007B0C5C" w:rsidP="00F262F5">
      <w:pPr>
        <w:autoSpaceDE w:val="0"/>
        <w:autoSpaceDN w:val="0"/>
        <w:adjustRightInd w:val="0"/>
        <w:spacing w:after="0" w:line="360" w:lineRule="auto"/>
        <w:ind w:firstLine="1304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7B0C5C">
        <w:rPr>
          <w:rFonts w:ascii="Times New Roman" w:hAnsi="Times New Roman" w:cs="Times New Roman"/>
          <w:b/>
          <w:sz w:val="28"/>
          <w:szCs w:val="28"/>
          <w:lang w:val="sv-SE"/>
        </w:rPr>
        <w:t>Röstning på stämman.</w:t>
      </w:r>
    </w:p>
    <w:p w:rsidR="00DB2487" w:rsidRDefault="007B0C5C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Vid röstning används de regler som stadgarna föreskriver.</w:t>
      </w:r>
      <w:r w:rsidR="00F262F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Medlemsfastighet i </w:t>
      </w:r>
      <w:proofErr w:type="spellStart"/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SvSF</w:t>
      </w:r>
      <w:proofErr w:type="spellEnd"/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är röstberättigad med en (1) röst. Medlemsrösträtt</w:t>
      </w:r>
      <w:r w:rsidR="00F262F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kan utövas genom ombud vid uppvisande av skriftlig fullmakt. Ombud får </w:t>
      </w:r>
      <w:proofErr w:type="gramStart"/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ej</w:t>
      </w:r>
      <w:proofErr w:type="gramEnd"/>
      <w:r w:rsidR="00F262F5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företräda mer än en (1) medlem. Vid omröstning fattas beslut med enkel majoritet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</w:t>
      </w:r>
      <w:r w:rsidRPr="007B0C5C">
        <w:rPr>
          <w:rFonts w:ascii="Times New Roman" w:hAnsi="Times New Roman" w:cs="Times New Roman"/>
          <w:bCs/>
          <w:sz w:val="24"/>
          <w:szCs w:val="24"/>
          <w:lang w:val="sv-SE"/>
        </w:rPr>
        <w:t>med de avvikelser som stadgarna föreskriver.</w:t>
      </w:r>
    </w:p>
    <w:p w:rsidR="007B0C5C" w:rsidRDefault="007B0C5C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40"/>
          <w:szCs w:val="40"/>
          <w:lang w:val="sv-SE"/>
        </w:rPr>
      </w:pPr>
      <w:r w:rsidRPr="00DB2487">
        <w:rPr>
          <w:rFonts w:ascii="Times New Roman" w:hAnsi="Times New Roman" w:cs="Times New Roman"/>
          <w:bCs/>
          <w:sz w:val="40"/>
          <w:szCs w:val="40"/>
          <w:lang w:val="sv-SE"/>
        </w:rPr>
        <w:t xml:space="preserve">Bilagor till verksamhetsberättelsen för </w:t>
      </w:r>
      <w:proofErr w:type="spellStart"/>
      <w:r w:rsidRPr="00DB2487">
        <w:rPr>
          <w:rFonts w:ascii="Times New Roman" w:hAnsi="Times New Roman" w:cs="Times New Roman"/>
          <w:bCs/>
          <w:sz w:val="40"/>
          <w:szCs w:val="40"/>
          <w:lang w:val="sv-SE"/>
        </w:rPr>
        <w:t>SvSF</w:t>
      </w:r>
      <w:proofErr w:type="spellEnd"/>
      <w:r w:rsidRPr="00DB2487">
        <w:rPr>
          <w:rFonts w:ascii="Times New Roman" w:hAnsi="Times New Roman" w:cs="Times New Roman"/>
          <w:bCs/>
          <w:sz w:val="40"/>
          <w:szCs w:val="40"/>
          <w:lang w:val="sv-SE"/>
        </w:rPr>
        <w:t xml:space="preserve"> 2017</w:t>
      </w:r>
    </w:p>
    <w:p w:rsidR="00DB2487" w:rsidRP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40"/>
          <w:szCs w:val="40"/>
          <w:lang w:val="sv-SE"/>
        </w:rPr>
      </w:pP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Bilaga 1.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Verksamhetsberättelse för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sv-SE"/>
        </w:rPr>
        <w:t>SvSF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2017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10 sidor</w:t>
      </w: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Pr="007B0C5C" w:rsidRDefault="00DB2487" w:rsidP="00DB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Bilaga 2.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Ekonomisk rapport samt revisionsberättelse</w:t>
      </w:r>
      <w:r w:rsidR="00EE0171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för 2016</w:t>
      </w:r>
      <w:bookmarkStart w:id="0" w:name="_GoBack"/>
      <w:bookmarkEnd w:id="0"/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Pr="007B0C5C" w:rsidRDefault="00DB2487" w:rsidP="00DB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Bilaga 3.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Förslag till åtgärdsplan</w:t>
      </w:r>
      <w:r w:rsidR="00EE0171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för 2017</w:t>
      </w:r>
      <w:r w:rsidR="00EE0171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EE0171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EE0171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1 sida</w:t>
      </w: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Pr="007B0C5C" w:rsidRDefault="00DB2487" w:rsidP="00DB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Bilaga 4.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Budget &amp; debiteringslängd med förslag till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sv-SE"/>
        </w:rPr>
        <w:t>styrelsearvoden               2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sidor</w:t>
      </w: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Pr="007B0C5C" w:rsidRDefault="00DB2487" w:rsidP="00DB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Bilaga 5.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D41983">
        <w:rPr>
          <w:rFonts w:ascii="Times New Roman" w:hAnsi="Times New Roman" w:cs="Times New Roman"/>
          <w:bCs/>
          <w:sz w:val="24"/>
          <w:szCs w:val="24"/>
          <w:lang w:val="sv-SE"/>
        </w:rPr>
        <w:t>Skötselplan grönområden 2017</w:t>
      </w:r>
      <w:r w:rsidR="00D41983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D41983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D41983"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 7 sidor</w:t>
      </w: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Pr="007B0C5C" w:rsidRDefault="00DB2487" w:rsidP="00DB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Bilaga 6.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Motioner – Motion 1 – 7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10 sidor</w:t>
      </w: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Pr="007B0C5C" w:rsidRDefault="00DB2487" w:rsidP="00DB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Bilaga 7. 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D41983">
        <w:rPr>
          <w:rFonts w:ascii="Times New Roman" w:hAnsi="Times New Roman" w:cs="Times New Roman"/>
          <w:bCs/>
          <w:sz w:val="24"/>
          <w:szCs w:val="24"/>
          <w:lang w:val="sv-SE"/>
        </w:rPr>
        <w:t>Klubbhus, klubbhusgruppen, läge</w:t>
      </w:r>
      <w:r w:rsidR="00D41983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D41983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D41983"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  1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sidor</w:t>
      </w: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Pr="007B0C5C" w:rsidRDefault="00DB2487" w:rsidP="00DB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Bilaga 8.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Klubbhus</w:t>
      </w:r>
      <w:r w:rsidR="00D41983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, </w:t>
      </w:r>
      <w:proofErr w:type="spellStart"/>
      <w:r w:rsidR="00D41983">
        <w:rPr>
          <w:rFonts w:ascii="Times New Roman" w:hAnsi="Times New Roman" w:cs="Times New Roman"/>
          <w:bCs/>
          <w:sz w:val="24"/>
          <w:szCs w:val="24"/>
          <w:lang w:val="sv-SE"/>
        </w:rPr>
        <w:t>ref.gruppen</w:t>
      </w:r>
      <w:proofErr w:type="spellEnd"/>
      <w:r w:rsidR="00D41983"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  3 sidor</w:t>
      </w: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Default="00DB2487" w:rsidP="00DB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Bilaga 9.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 w:rsidR="00D41983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Klubbhus, </w:t>
      </w:r>
      <w:proofErr w:type="spellStart"/>
      <w:r w:rsidR="00D41983">
        <w:rPr>
          <w:rFonts w:ascii="Times New Roman" w:hAnsi="Times New Roman" w:cs="Times New Roman"/>
          <w:bCs/>
          <w:sz w:val="24"/>
          <w:szCs w:val="24"/>
          <w:lang w:val="sv-SE"/>
        </w:rPr>
        <w:t>ref.gruppen</w:t>
      </w:r>
      <w:proofErr w:type="spellEnd"/>
      <w:r w:rsidR="00D41983">
        <w:rPr>
          <w:rFonts w:ascii="Times New Roman" w:hAnsi="Times New Roman" w:cs="Times New Roman"/>
          <w:bCs/>
          <w:sz w:val="24"/>
          <w:szCs w:val="24"/>
          <w:lang w:val="sv-SE"/>
        </w:rPr>
        <w:t>, Bilagor KLUBBHUS 1-15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17 sidor</w:t>
      </w:r>
    </w:p>
    <w:p w:rsidR="00D41983" w:rsidRDefault="00D41983" w:rsidP="00DB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41983" w:rsidRPr="007B0C5C" w:rsidRDefault="00D41983" w:rsidP="00DB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Bilaga 10.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>Röstning om klubbhuset</w:t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   1 sida</w:t>
      </w: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Pr="007B0C5C" w:rsidRDefault="00D41983" w:rsidP="00DB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  <w:r>
        <w:rPr>
          <w:rFonts w:ascii="Times New Roman" w:hAnsi="Times New Roman" w:cs="Times New Roman"/>
          <w:bCs/>
          <w:sz w:val="24"/>
          <w:szCs w:val="24"/>
          <w:lang w:val="sv-SE"/>
        </w:rPr>
        <w:t>Bilaga 11</w:t>
      </w:r>
      <w:r w:rsidR="00DB2487">
        <w:rPr>
          <w:rFonts w:ascii="Times New Roman" w:hAnsi="Times New Roman" w:cs="Times New Roman"/>
          <w:bCs/>
          <w:sz w:val="24"/>
          <w:szCs w:val="24"/>
          <w:lang w:val="sv-SE"/>
        </w:rPr>
        <w:t>.</w:t>
      </w:r>
      <w:r w:rsidR="00DB2487">
        <w:rPr>
          <w:rFonts w:ascii="Times New Roman" w:hAnsi="Times New Roman" w:cs="Times New Roman"/>
          <w:bCs/>
          <w:sz w:val="24"/>
          <w:szCs w:val="24"/>
          <w:lang w:val="sv-SE"/>
        </w:rPr>
        <w:tab/>
        <w:t>Valberedningens förslag till styrelse, revisor och valnämnd</w:t>
      </w:r>
      <w:r w:rsidR="00DB2487">
        <w:rPr>
          <w:rFonts w:ascii="Times New Roman" w:hAnsi="Times New Roman" w:cs="Times New Roman"/>
          <w:bCs/>
          <w:sz w:val="24"/>
          <w:szCs w:val="24"/>
          <w:lang w:val="sv-SE"/>
        </w:rPr>
        <w:tab/>
        <w:t xml:space="preserve">   1 sida</w:t>
      </w:r>
    </w:p>
    <w:p w:rsidR="00DB2487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Pr="007B0C5C" w:rsidRDefault="00DB2487" w:rsidP="00DB24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p w:rsidR="00DB2487" w:rsidRPr="007B0C5C" w:rsidRDefault="00DB2487" w:rsidP="00F262F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sv-SE"/>
        </w:rPr>
      </w:pPr>
    </w:p>
    <w:sectPr w:rsidR="00DB2487" w:rsidRPr="007B0C5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2F5" w:rsidRDefault="00F262F5" w:rsidP="00F262F5">
      <w:pPr>
        <w:spacing w:after="0" w:line="240" w:lineRule="auto"/>
      </w:pPr>
      <w:r>
        <w:separator/>
      </w:r>
    </w:p>
  </w:endnote>
  <w:endnote w:type="continuationSeparator" w:id="0">
    <w:p w:rsidR="00F262F5" w:rsidRDefault="00F262F5" w:rsidP="00F26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2F5" w:rsidRDefault="00F262F5" w:rsidP="00F262F5">
      <w:pPr>
        <w:spacing w:after="0" w:line="240" w:lineRule="auto"/>
      </w:pPr>
      <w:r>
        <w:separator/>
      </w:r>
    </w:p>
  </w:footnote>
  <w:footnote w:type="continuationSeparator" w:id="0">
    <w:p w:rsidR="00F262F5" w:rsidRDefault="00F262F5" w:rsidP="00F26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2F5" w:rsidRPr="000438E1" w:rsidRDefault="00F262F5" w:rsidP="00F262F5">
    <w:pPr>
      <w:spacing w:after="0"/>
      <w:rPr>
        <w:rFonts w:ascii="Times New Roman" w:hAnsi="Times New Roman" w:cs="Times New Roman"/>
        <w:sz w:val="24"/>
        <w:szCs w:val="24"/>
        <w:lang w:val="sv-SE"/>
      </w:rPr>
    </w:pPr>
    <w:r w:rsidRPr="000438E1">
      <w:rPr>
        <w:rFonts w:ascii="Times New Roman" w:hAnsi="Times New Roman" w:cs="Times New Roman"/>
        <w:sz w:val="24"/>
        <w:szCs w:val="24"/>
        <w:lang w:val="sv-SE"/>
      </w:rPr>
      <w:t>Svinninge Samfällighetsförening (</w:t>
    </w:r>
    <w:proofErr w:type="spellStart"/>
    <w:r w:rsidRPr="000438E1">
      <w:rPr>
        <w:rFonts w:ascii="Times New Roman" w:hAnsi="Times New Roman" w:cs="Times New Roman"/>
        <w:sz w:val="24"/>
        <w:szCs w:val="24"/>
        <w:lang w:val="sv-SE"/>
      </w:rPr>
      <w:t>SvSF</w:t>
    </w:r>
    <w:proofErr w:type="spellEnd"/>
    <w:r w:rsidRPr="000438E1">
      <w:rPr>
        <w:rFonts w:ascii="Times New Roman" w:hAnsi="Times New Roman" w:cs="Times New Roman"/>
        <w:sz w:val="24"/>
        <w:szCs w:val="24"/>
        <w:lang w:val="sv-SE"/>
      </w:rPr>
      <w:t>)</w:t>
    </w:r>
    <w:r>
      <w:rPr>
        <w:rFonts w:ascii="Times New Roman" w:hAnsi="Times New Roman" w:cs="Times New Roman"/>
        <w:sz w:val="24"/>
        <w:szCs w:val="24"/>
        <w:lang w:val="sv-SE"/>
      </w:rPr>
      <w:tab/>
    </w:r>
    <w:r>
      <w:rPr>
        <w:rFonts w:ascii="Times New Roman" w:hAnsi="Times New Roman" w:cs="Times New Roman"/>
        <w:sz w:val="24"/>
        <w:szCs w:val="24"/>
        <w:lang w:val="sv-SE"/>
      </w:rPr>
      <w:tab/>
      <w:t>Dagordning årsstämma 2017</w:t>
    </w:r>
  </w:p>
  <w:p w:rsidR="00F262F5" w:rsidRPr="00F262F5" w:rsidRDefault="00F262F5" w:rsidP="00F262F5">
    <w:pPr>
      <w:pStyle w:val="Sidhuvud"/>
      <w:rPr>
        <w:lang w:val="sv-SE"/>
      </w:rPr>
    </w:pPr>
    <w:proofErr w:type="spellStart"/>
    <w:r w:rsidRPr="000438E1">
      <w:rPr>
        <w:rFonts w:ascii="Times New Roman" w:hAnsi="Times New Roman" w:cs="Times New Roman"/>
        <w:sz w:val="24"/>
        <w:szCs w:val="24"/>
        <w:lang w:val="sv-SE"/>
      </w:rPr>
      <w:t>Orgnr</w:t>
    </w:r>
    <w:proofErr w:type="spellEnd"/>
    <w:r w:rsidRPr="000438E1">
      <w:rPr>
        <w:rFonts w:ascii="Times New Roman" w:hAnsi="Times New Roman" w:cs="Times New Roman"/>
        <w:sz w:val="24"/>
        <w:szCs w:val="24"/>
        <w:lang w:val="sv-SE"/>
      </w:rPr>
      <w:t>: 717904-8413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C5C"/>
    <w:rsid w:val="006863CC"/>
    <w:rsid w:val="007B0C5C"/>
    <w:rsid w:val="00D41983"/>
    <w:rsid w:val="00DB2487"/>
    <w:rsid w:val="00EE0171"/>
    <w:rsid w:val="00F2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00C93-A57F-4B7D-83B5-8F0C01ADF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26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262F5"/>
    <w:rPr>
      <w:lang w:val="en-GB"/>
    </w:rPr>
  </w:style>
  <w:style w:type="paragraph" w:styleId="Sidfot">
    <w:name w:val="footer"/>
    <w:basedOn w:val="Normal"/>
    <w:link w:val="SidfotChar"/>
    <w:uiPriority w:val="99"/>
    <w:unhideWhenUsed/>
    <w:rsid w:val="00F262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262F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375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Landvall</dc:creator>
  <cp:keywords/>
  <dc:description/>
  <cp:lastModifiedBy>Peter Landvall</cp:lastModifiedBy>
  <cp:revision>7</cp:revision>
  <dcterms:created xsi:type="dcterms:W3CDTF">2017-03-06T15:31:00Z</dcterms:created>
  <dcterms:modified xsi:type="dcterms:W3CDTF">2017-04-03T07:19:00Z</dcterms:modified>
</cp:coreProperties>
</file>